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D5BBB" w14:textId="2F59A8D1" w:rsidR="00D90339" w:rsidRPr="00A16D2F" w:rsidRDefault="00BB4EFA" w:rsidP="00E93EB3">
      <w:pPr>
        <w:jc w:val="center"/>
        <w:rPr>
          <w:rFonts w:ascii="Sassoon Primary" w:hAnsi="Sassoon Primary"/>
          <w:color w:val="FF0000"/>
          <w:sz w:val="48"/>
          <w:szCs w:val="48"/>
          <w:u w:val="single"/>
        </w:rPr>
      </w:pPr>
      <w:r w:rsidRPr="00BB4EFA">
        <w:rPr>
          <w:rFonts w:ascii="Sassoon Primary" w:hAnsi="Sassoon Primary"/>
          <w:color w:val="FF0000"/>
          <w:sz w:val="48"/>
          <w:szCs w:val="48"/>
          <w:u w:val="single"/>
        </w:rPr>
        <w:t xml:space="preserve">Seven Aspects of Reading at </w:t>
      </w:r>
      <w:proofErr w:type="spellStart"/>
      <w:r w:rsidRPr="00BB4EFA">
        <w:rPr>
          <w:rFonts w:ascii="Sassoon Primary" w:hAnsi="Sassoon Primary"/>
          <w:color w:val="FF0000"/>
          <w:sz w:val="48"/>
          <w:szCs w:val="48"/>
          <w:u w:val="single"/>
        </w:rPr>
        <w:t>Gerrans</w:t>
      </w:r>
      <w:proofErr w:type="spellEnd"/>
      <w:r w:rsidRPr="00BB4EFA">
        <w:rPr>
          <w:rFonts w:ascii="Sassoon Primary" w:hAnsi="Sassoon Primary"/>
          <w:color w:val="FF0000"/>
          <w:sz w:val="48"/>
          <w:szCs w:val="48"/>
          <w:u w:val="single"/>
        </w:rPr>
        <w:t xml:space="preserve"> School</w:t>
      </w:r>
    </w:p>
    <w:p w14:paraId="27725E8C" w14:textId="53046382" w:rsidR="006E20B0" w:rsidRDefault="006E20B0" w:rsidP="00A77541">
      <w:pPr>
        <w:shd w:val="clear" w:color="auto" w:fill="FFFFFF"/>
        <w:spacing w:after="100" w:afterAutospacing="1" w:line="240" w:lineRule="auto"/>
        <w:rPr>
          <w:rFonts w:ascii="Sassoon Primary" w:hAnsi="Sassoon Primary"/>
          <w:b/>
          <w:bCs/>
          <w:sz w:val="32"/>
          <w:szCs w:val="32"/>
        </w:rPr>
      </w:pPr>
    </w:p>
    <w:p w14:paraId="629B0451" w14:textId="574CB720" w:rsidR="00C5530E" w:rsidRDefault="006F0DFC" w:rsidP="00A77541">
      <w:pPr>
        <w:shd w:val="clear" w:color="auto" w:fill="FFFFFF"/>
        <w:spacing w:after="100" w:afterAutospacing="1" w:line="240" w:lineRule="auto"/>
        <w:rPr>
          <w:rFonts w:ascii="Sassoon Primary" w:hAnsi="Sassoon Primary"/>
          <w:b/>
          <w:bCs/>
          <w:sz w:val="32"/>
          <w:szCs w:val="32"/>
        </w:rPr>
      </w:pPr>
      <w:r>
        <w:rPr>
          <w:rFonts w:ascii="Sassoon Primary" w:eastAsia="Times New Roman" w:hAnsi="Sassoon Primary" w:cs="Times New Roman"/>
          <w:noProof/>
          <w:color w:val="212529"/>
          <w:sz w:val="24"/>
          <w:szCs w:val="24"/>
          <w:lang w:eastAsia="en-GB"/>
        </w:rPr>
        <w:drawing>
          <wp:anchor distT="0" distB="0" distL="114300" distR="114300" simplePos="0" relativeHeight="251660288" behindDoc="0" locked="0" layoutInCell="1" allowOverlap="1" wp14:anchorId="2DB2D53F" wp14:editId="0F577AB2">
            <wp:simplePos x="0" y="0"/>
            <wp:positionH relativeFrom="margin">
              <wp:posOffset>3686175</wp:posOffset>
            </wp:positionH>
            <wp:positionV relativeFrom="paragraph">
              <wp:posOffset>11430</wp:posOffset>
            </wp:positionV>
            <wp:extent cx="2209800" cy="2257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_6483441 (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09800" cy="2257425"/>
                    </a:xfrm>
                    <a:prstGeom prst="rect">
                      <a:avLst/>
                    </a:prstGeom>
                  </pic:spPr>
                </pic:pic>
              </a:graphicData>
            </a:graphic>
            <wp14:sizeRelH relativeFrom="margin">
              <wp14:pctWidth>0</wp14:pctWidth>
            </wp14:sizeRelH>
            <wp14:sizeRelV relativeFrom="margin">
              <wp14:pctHeight>0</wp14:pctHeight>
            </wp14:sizeRelV>
          </wp:anchor>
        </w:drawing>
      </w:r>
      <w:r w:rsidR="00C5530E">
        <w:rPr>
          <w:rFonts w:ascii="Sassoon Primary" w:hAnsi="Sassoon Primary"/>
          <w:b/>
          <w:bCs/>
          <w:sz w:val="32"/>
          <w:szCs w:val="32"/>
        </w:rPr>
        <w:t>How do we prioritise reading?</w:t>
      </w:r>
    </w:p>
    <w:p w14:paraId="7CA0A9EE" w14:textId="3A2BD540" w:rsidR="00A77541" w:rsidRPr="00A77541" w:rsidRDefault="00A77541" w:rsidP="006F0DFC">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 xml:space="preserve">At </w:t>
      </w:r>
      <w:proofErr w:type="spellStart"/>
      <w:r>
        <w:rPr>
          <w:rFonts w:ascii="Sassoon Primary" w:eastAsia="Times New Roman" w:hAnsi="Sassoon Primary" w:cs="Times New Roman"/>
          <w:color w:val="212529"/>
          <w:sz w:val="24"/>
          <w:szCs w:val="24"/>
          <w:lang w:eastAsia="en-GB"/>
        </w:rPr>
        <w:t>Gerrans</w:t>
      </w:r>
      <w:proofErr w:type="spellEnd"/>
      <w:r w:rsidRPr="00A77541">
        <w:rPr>
          <w:rFonts w:ascii="Sassoon Primary" w:eastAsia="Times New Roman" w:hAnsi="Sassoon Primary" w:cs="Times New Roman"/>
          <w:color w:val="212529"/>
          <w:sz w:val="24"/>
          <w:szCs w:val="24"/>
          <w:lang w:eastAsia="en-GB"/>
        </w:rPr>
        <w:t xml:space="preserve">, reading is a priority because we recognise that developing both the skills of reading and a love of reading, ensure a world of opportunity for our children. Reading is essential </w:t>
      </w:r>
      <w:r>
        <w:rPr>
          <w:rFonts w:ascii="Sassoon Primary" w:eastAsia="Times New Roman" w:hAnsi="Sassoon Primary" w:cs="Times New Roman"/>
          <w:color w:val="212529"/>
          <w:sz w:val="24"/>
          <w:szCs w:val="24"/>
          <w:lang w:eastAsia="en-GB"/>
        </w:rPr>
        <w:t xml:space="preserve">both to </w:t>
      </w:r>
      <w:r w:rsidRPr="00A77541">
        <w:rPr>
          <w:rFonts w:ascii="Sassoon Primary" w:eastAsia="Times New Roman" w:hAnsi="Sassoon Primary" w:cs="Times New Roman"/>
          <w:color w:val="212529"/>
          <w:sz w:val="24"/>
          <w:szCs w:val="24"/>
          <w:lang w:eastAsia="en-GB"/>
        </w:rPr>
        <w:t xml:space="preserve">access the primary school curriculum </w:t>
      </w:r>
      <w:r>
        <w:rPr>
          <w:rFonts w:ascii="Sassoon Primary" w:eastAsia="Times New Roman" w:hAnsi="Sassoon Primary" w:cs="Times New Roman"/>
          <w:color w:val="212529"/>
          <w:sz w:val="24"/>
          <w:szCs w:val="24"/>
          <w:lang w:eastAsia="en-GB"/>
        </w:rPr>
        <w:t>and</w:t>
      </w:r>
      <w:r w:rsidRPr="00A77541">
        <w:rPr>
          <w:rFonts w:ascii="Sassoon Primary" w:eastAsia="Times New Roman" w:hAnsi="Sassoon Primary" w:cs="Times New Roman"/>
          <w:color w:val="212529"/>
          <w:sz w:val="24"/>
          <w:szCs w:val="24"/>
          <w:lang w:eastAsia="en-GB"/>
        </w:rPr>
        <w:t xml:space="preserve"> also </w:t>
      </w:r>
      <w:r>
        <w:rPr>
          <w:rFonts w:ascii="Sassoon Primary" w:eastAsia="Times New Roman" w:hAnsi="Sassoon Primary" w:cs="Times New Roman"/>
          <w:color w:val="212529"/>
          <w:sz w:val="24"/>
          <w:szCs w:val="24"/>
          <w:lang w:eastAsia="en-GB"/>
        </w:rPr>
        <w:t xml:space="preserve">for the </w:t>
      </w:r>
      <w:r w:rsidRPr="00A77541">
        <w:rPr>
          <w:rFonts w:ascii="Sassoon Primary" w:eastAsia="Times New Roman" w:hAnsi="Sassoon Primary" w:cs="Times New Roman"/>
          <w:color w:val="212529"/>
          <w:sz w:val="24"/>
          <w:szCs w:val="24"/>
          <w:lang w:eastAsia="en-GB"/>
        </w:rPr>
        <w:t>preparation for learning at secondary school. As a skill necessary for life-long learning, it provides endless possibilities and opportunities for improvement and as a pleasure it feeds imaginations and takes us to people and places that we can only dream about.</w:t>
      </w:r>
    </w:p>
    <w:p w14:paraId="0AAE8668" w14:textId="6CCF51B9" w:rsidR="00DE4982" w:rsidRPr="00A77541" w:rsidRDefault="00A77541" w:rsidP="00DE4982">
      <w:pPr>
        <w:numPr>
          <w:ilvl w:val="0"/>
          <w:numId w:val="1"/>
        </w:numPr>
        <w:shd w:val="clear" w:color="auto" w:fill="FFFFFF"/>
        <w:spacing w:before="100" w:beforeAutospacing="1" w:after="100" w:afterAutospacing="1" w:line="240" w:lineRule="auto"/>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Reading is a school priority within our school development plan</w:t>
      </w:r>
    </w:p>
    <w:p w14:paraId="428103F0" w14:textId="19BE0774" w:rsidR="00A77541" w:rsidRPr="00A77541" w:rsidRDefault="00A77541" w:rsidP="00A77541">
      <w:pPr>
        <w:numPr>
          <w:ilvl w:val="0"/>
          <w:numId w:val="1"/>
        </w:numPr>
        <w:shd w:val="clear" w:color="auto" w:fill="FFFFFF"/>
        <w:spacing w:before="100" w:beforeAutospacing="1" w:after="100" w:afterAutospacing="1" w:line="240" w:lineRule="auto"/>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 xml:space="preserve">We ensure training and monitoring of reading is in place and it is </w:t>
      </w:r>
      <w:r>
        <w:rPr>
          <w:rFonts w:ascii="Sassoon Primary" w:eastAsia="Times New Roman" w:hAnsi="Sassoon Primary" w:cs="Times New Roman"/>
          <w:color w:val="212529"/>
          <w:sz w:val="24"/>
          <w:szCs w:val="24"/>
          <w:lang w:eastAsia="en-GB"/>
        </w:rPr>
        <w:t xml:space="preserve">     </w:t>
      </w:r>
      <w:r w:rsidRPr="00A77541">
        <w:rPr>
          <w:rFonts w:ascii="Sassoon Primary" w:eastAsia="Times New Roman" w:hAnsi="Sassoon Primary" w:cs="Times New Roman"/>
          <w:color w:val="212529"/>
          <w:sz w:val="24"/>
          <w:szCs w:val="24"/>
          <w:lang w:eastAsia="en-GB"/>
        </w:rPr>
        <w:t>regularly reviewed.</w:t>
      </w:r>
    </w:p>
    <w:p w14:paraId="6A80DBD0" w14:textId="0862E1C4" w:rsidR="00A77541" w:rsidRPr="00A77541" w:rsidRDefault="00A77541" w:rsidP="00A77541">
      <w:pPr>
        <w:numPr>
          <w:ilvl w:val="0"/>
          <w:numId w:val="1"/>
        </w:numPr>
        <w:shd w:val="clear" w:color="auto" w:fill="FFFFFF"/>
        <w:spacing w:before="100" w:beforeAutospacing="1" w:after="100" w:afterAutospacing="1" w:line="240" w:lineRule="auto"/>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The systematic, synthetic phonics programme</w:t>
      </w:r>
      <w:r w:rsidR="00C5530E">
        <w:rPr>
          <w:rFonts w:ascii="Sassoon Primary" w:eastAsia="Times New Roman" w:hAnsi="Sassoon Primary" w:cs="Times New Roman"/>
          <w:color w:val="212529"/>
          <w:sz w:val="24"/>
          <w:szCs w:val="24"/>
          <w:lang w:eastAsia="en-GB"/>
        </w:rPr>
        <w:t>,</w:t>
      </w:r>
      <w:r w:rsidRPr="00A77541">
        <w:rPr>
          <w:rFonts w:ascii="Calibri" w:eastAsia="Times New Roman" w:hAnsi="Calibri" w:cs="Calibri"/>
          <w:i/>
          <w:iCs/>
          <w:color w:val="212529"/>
          <w:sz w:val="24"/>
          <w:szCs w:val="24"/>
          <w:lang w:eastAsia="en-GB"/>
        </w:rPr>
        <w:t> </w:t>
      </w:r>
      <w:r w:rsidRPr="00A77541">
        <w:rPr>
          <w:rFonts w:ascii="Sassoon Primary" w:eastAsia="Times New Roman" w:hAnsi="Sassoon Primary" w:cs="Times New Roman"/>
          <w:color w:val="212529"/>
          <w:sz w:val="24"/>
          <w:szCs w:val="24"/>
          <w:lang w:eastAsia="en-GB"/>
        </w:rPr>
        <w:t xml:space="preserve">Read Write </w:t>
      </w:r>
      <w:proofErr w:type="spellStart"/>
      <w:r w:rsidRPr="00A77541">
        <w:rPr>
          <w:rFonts w:ascii="Sassoon Primary" w:eastAsia="Times New Roman" w:hAnsi="Sassoon Primary" w:cs="Times New Roman"/>
          <w:color w:val="212529"/>
          <w:sz w:val="24"/>
          <w:szCs w:val="24"/>
          <w:lang w:eastAsia="en-GB"/>
        </w:rPr>
        <w:t>Inc</w:t>
      </w:r>
      <w:proofErr w:type="spellEnd"/>
      <w:r w:rsidR="00C5530E">
        <w:rPr>
          <w:rFonts w:ascii="Sassoon Primary" w:eastAsia="Times New Roman" w:hAnsi="Sassoon Primary" w:cs="Times New Roman"/>
          <w:color w:val="212529"/>
          <w:sz w:val="24"/>
          <w:szCs w:val="24"/>
          <w:lang w:eastAsia="en-GB"/>
        </w:rPr>
        <w:t>,</w:t>
      </w:r>
      <w:r w:rsidRPr="00A77541">
        <w:rPr>
          <w:rFonts w:ascii="Calibri" w:eastAsia="Times New Roman" w:hAnsi="Calibri" w:cs="Calibri"/>
          <w:color w:val="212529"/>
          <w:sz w:val="24"/>
          <w:szCs w:val="24"/>
          <w:lang w:eastAsia="en-GB"/>
        </w:rPr>
        <w:t> </w:t>
      </w:r>
      <w:r w:rsidRPr="00A77541">
        <w:rPr>
          <w:rFonts w:ascii="Sassoon Primary" w:eastAsia="Times New Roman" w:hAnsi="Sassoon Primary" w:cs="Times New Roman"/>
          <w:color w:val="212529"/>
          <w:sz w:val="24"/>
          <w:szCs w:val="24"/>
          <w:lang w:eastAsia="en-GB"/>
        </w:rPr>
        <w:t xml:space="preserve">is delivered daily to EYFS and KS1 between </w:t>
      </w:r>
      <w:r w:rsidR="00C5530E">
        <w:rPr>
          <w:rFonts w:ascii="Sassoon Primary" w:eastAsia="Times New Roman" w:hAnsi="Sassoon Primary" w:cs="Times New Roman"/>
          <w:color w:val="212529"/>
          <w:sz w:val="24"/>
          <w:szCs w:val="24"/>
          <w:lang w:eastAsia="en-GB"/>
        </w:rPr>
        <w:t>10</w:t>
      </w:r>
      <w:r w:rsidRPr="00A77541">
        <w:rPr>
          <w:rFonts w:ascii="Sassoon Primary" w:eastAsia="Times New Roman" w:hAnsi="Sassoon Primary" w:cs="Times New Roman"/>
          <w:color w:val="212529"/>
          <w:sz w:val="24"/>
          <w:szCs w:val="24"/>
          <w:lang w:eastAsia="en-GB"/>
        </w:rPr>
        <w:t>.</w:t>
      </w:r>
      <w:r w:rsidR="00C5530E">
        <w:rPr>
          <w:rFonts w:ascii="Sassoon Primary" w:eastAsia="Times New Roman" w:hAnsi="Sassoon Primary" w:cs="Times New Roman"/>
          <w:color w:val="212529"/>
          <w:sz w:val="24"/>
          <w:szCs w:val="24"/>
          <w:lang w:eastAsia="en-GB"/>
        </w:rPr>
        <w:t>45</w:t>
      </w:r>
      <w:r w:rsidR="00D90339">
        <w:rPr>
          <w:rFonts w:ascii="Sassoon Primary" w:eastAsia="Times New Roman" w:hAnsi="Sassoon Primary" w:cs="Times New Roman"/>
          <w:color w:val="212529"/>
          <w:sz w:val="24"/>
          <w:szCs w:val="24"/>
          <w:lang w:eastAsia="en-GB"/>
        </w:rPr>
        <w:t>am</w:t>
      </w:r>
      <w:r w:rsidRPr="00A77541">
        <w:rPr>
          <w:rFonts w:ascii="Sassoon Primary" w:eastAsia="Times New Roman" w:hAnsi="Sassoon Primary" w:cs="Times New Roman"/>
          <w:color w:val="212529"/>
          <w:sz w:val="24"/>
          <w:szCs w:val="24"/>
          <w:lang w:eastAsia="en-GB"/>
        </w:rPr>
        <w:t xml:space="preserve"> and </w:t>
      </w:r>
      <w:r w:rsidR="00C5530E">
        <w:rPr>
          <w:rFonts w:ascii="Sassoon Primary" w:eastAsia="Times New Roman" w:hAnsi="Sassoon Primary" w:cs="Times New Roman"/>
          <w:color w:val="212529"/>
          <w:sz w:val="24"/>
          <w:szCs w:val="24"/>
          <w:lang w:eastAsia="en-GB"/>
        </w:rPr>
        <w:t>11</w:t>
      </w:r>
      <w:r w:rsidRPr="00A77541">
        <w:rPr>
          <w:rFonts w:ascii="Sassoon Primary" w:eastAsia="Times New Roman" w:hAnsi="Sassoon Primary" w:cs="Times New Roman"/>
          <w:color w:val="212529"/>
          <w:sz w:val="24"/>
          <w:szCs w:val="24"/>
          <w:lang w:eastAsia="en-GB"/>
        </w:rPr>
        <w:t>.45am.</w:t>
      </w:r>
    </w:p>
    <w:p w14:paraId="6C7D9B4B" w14:textId="06A5CF26" w:rsidR="00A77541" w:rsidRDefault="00A77541" w:rsidP="00A77541">
      <w:pPr>
        <w:numPr>
          <w:ilvl w:val="0"/>
          <w:numId w:val="1"/>
        </w:numPr>
        <w:shd w:val="clear" w:color="auto" w:fill="FFFFFF"/>
        <w:spacing w:before="100" w:beforeAutospacing="1" w:after="100" w:afterAutospacing="1" w:line="240" w:lineRule="auto"/>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Every week</w:t>
      </w:r>
      <w:r w:rsidR="00C5530E">
        <w:rPr>
          <w:rFonts w:ascii="Sassoon Primary" w:eastAsia="Times New Roman" w:hAnsi="Sassoon Primary" w:cs="Times New Roman"/>
          <w:color w:val="212529"/>
          <w:sz w:val="24"/>
          <w:szCs w:val="24"/>
          <w:lang w:eastAsia="en-GB"/>
        </w:rPr>
        <w:t xml:space="preserve"> </w:t>
      </w:r>
      <w:r w:rsidRPr="00A77541">
        <w:rPr>
          <w:rFonts w:ascii="Sassoon Primary" w:eastAsia="Times New Roman" w:hAnsi="Sassoon Primary" w:cs="Times New Roman"/>
          <w:color w:val="212529"/>
          <w:sz w:val="24"/>
          <w:szCs w:val="24"/>
          <w:lang w:eastAsia="en-GB"/>
        </w:rPr>
        <w:t>KS2 children have</w:t>
      </w:r>
      <w:r w:rsidR="00C5530E">
        <w:rPr>
          <w:rFonts w:ascii="Sassoon Primary" w:eastAsia="Times New Roman" w:hAnsi="Sassoon Primary" w:cs="Times New Roman"/>
          <w:color w:val="212529"/>
          <w:sz w:val="24"/>
          <w:szCs w:val="24"/>
          <w:lang w:eastAsia="en-GB"/>
        </w:rPr>
        <w:t xml:space="preserve"> opportunities for </w:t>
      </w:r>
      <w:r w:rsidRPr="00A77541">
        <w:rPr>
          <w:rFonts w:ascii="Sassoon Primary" w:eastAsia="Times New Roman" w:hAnsi="Sassoon Primary" w:cs="Times New Roman"/>
          <w:color w:val="212529"/>
          <w:sz w:val="24"/>
          <w:szCs w:val="24"/>
          <w:lang w:eastAsia="en-GB"/>
        </w:rPr>
        <w:t xml:space="preserve">whole class reading </w:t>
      </w:r>
      <w:r w:rsidR="00C5530E">
        <w:rPr>
          <w:rFonts w:ascii="Sassoon Primary" w:eastAsia="Times New Roman" w:hAnsi="Sassoon Primary" w:cs="Times New Roman"/>
          <w:color w:val="212529"/>
          <w:sz w:val="24"/>
          <w:szCs w:val="24"/>
          <w:lang w:eastAsia="en-GB"/>
        </w:rPr>
        <w:t>l</w:t>
      </w:r>
      <w:r w:rsidR="00C5530E" w:rsidRPr="00A77541">
        <w:rPr>
          <w:rFonts w:ascii="Sassoon Primary" w:eastAsia="Times New Roman" w:hAnsi="Sassoon Primary" w:cs="Times New Roman"/>
          <w:color w:val="212529"/>
          <w:sz w:val="24"/>
          <w:szCs w:val="24"/>
          <w:lang w:eastAsia="en-GB"/>
        </w:rPr>
        <w:t>essons</w:t>
      </w:r>
      <w:r w:rsidR="00D90339">
        <w:rPr>
          <w:rFonts w:ascii="Sassoon Primary" w:eastAsia="Times New Roman" w:hAnsi="Sassoon Primary" w:cs="Times New Roman"/>
          <w:color w:val="212529"/>
          <w:sz w:val="24"/>
          <w:szCs w:val="24"/>
          <w:lang w:eastAsia="en-GB"/>
        </w:rPr>
        <w:t xml:space="preserve"> and engage in </w:t>
      </w:r>
      <w:r w:rsidR="00C5530E">
        <w:rPr>
          <w:rFonts w:ascii="Sassoon Primary" w:eastAsia="Times New Roman" w:hAnsi="Sassoon Primary" w:cs="Times New Roman"/>
          <w:color w:val="212529"/>
          <w:sz w:val="24"/>
          <w:szCs w:val="24"/>
          <w:lang w:eastAsia="en-GB"/>
        </w:rPr>
        <w:t xml:space="preserve">daily reading comprehension from a range of texts to focus on the VIPERS (Vocabulary, Inference, Prediction, </w:t>
      </w:r>
      <w:r w:rsidR="00C262D1">
        <w:rPr>
          <w:rFonts w:ascii="Sassoon Primary" w:eastAsia="Times New Roman" w:hAnsi="Sassoon Primary" w:cs="Times New Roman"/>
          <w:color w:val="212529"/>
          <w:sz w:val="24"/>
          <w:szCs w:val="24"/>
          <w:lang w:eastAsia="en-GB"/>
        </w:rPr>
        <w:t>Explanation, Retrieval</w:t>
      </w:r>
      <w:r w:rsidR="00C5530E">
        <w:rPr>
          <w:rFonts w:ascii="Sassoon Primary" w:eastAsia="Times New Roman" w:hAnsi="Sassoon Primary" w:cs="Times New Roman"/>
          <w:color w:val="212529"/>
          <w:sz w:val="24"/>
          <w:szCs w:val="24"/>
          <w:lang w:eastAsia="en-GB"/>
        </w:rPr>
        <w:t xml:space="preserve"> and Sequencing and Summarising)</w:t>
      </w:r>
    </w:p>
    <w:p w14:paraId="2F60D53D" w14:textId="295DDD55" w:rsidR="00D90339" w:rsidRPr="00A77541" w:rsidRDefault="00D90339" w:rsidP="00A77541">
      <w:pPr>
        <w:numPr>
          <w:ilvl w:val="0"/>
          <w:numId w:val="1"/>
        </w:numPr>
        <w:shd w:val="clear" w:color="auto" w:fill="FFFFFF"/>
        <w:spacing w:before="100" w:beforeAutospacing="1" w:after="100" w:afterAutospacing="1" w:line="240" w:lineRule="auto"/>
        <w:rPr>
          <w:rFonts w:ascii="Sassoon Primary" w:eastAsia="Times New Roman" w:hAnsi="Sassoon Primary" w:cs="Times New Roman"/>
          <w:color w:val="212529"/>
          <w:sz w:val="24"/>
          <w:szCs w:val="24"/>
          <w:lang w:eastAsia="en-GB"/>
        </w:rPr>
      </w:pPr>
      <w:r>
        <w:rPr>
          <w:rFonts w:ascii="Sassoon Primary" w:eastAsia="Times New Roman" w:hAnsi="Sassoon Primary" w:cs="Times New Roman"/>
          <w:color w:val="212529"/>
          <w:sz w:val="24"/>
          <w:szCs w:val="24"/>
          <w:lang w:eastAsia="en-GB"/>
        </w:rPr>
        <w:t>During the course of each and every day, all children are exposed to and have opportunities for many reading experiences: they are read to, they read independently, they read to each other, they read to adults within the whole school community</w:t>
      </w:r>
    </w:p>
    <w:p w14:paraId="29BB7932" w14:textId="4DC8C7AF" w:rsidR="00A77541" w:rsidRPr="00A77541" w:rsidRDefault="00A77541" w:rsidP="00A77541">
      <w:pPr>
        <w:shd w:val="clear" w:color="auto" w:fill="FFFFFF"/>
        <w:spacing w:after="100" w:afterAutospacing="1" w:line="240" w:lineRule="auto"/>
        <w:rPr>
          <w:rFonts w:ascii="Sassoon Primary" w:eastAsia="Times New Roman" w:hAnsi="Sassoon Primary" w:cs="Times New Roman"/>
          <w:color w:val="212529"/>
          <w:sz w:val="24"/>
          <w:szCs w:val="24"/>
          <w:lang w:eastAsia="en-GB"/>
        </w:rPr>
      </w:pPr>
      <w:r w:rsidRPr="00A77541">
        <w:rPr>
          <w:rFonts w:ascii="Calibri" w:eastAsia="Times New Roman" w:hAnsi="Calibri" w:cs="Calibri"/>
          <w:color w:val="212529"/>
          <w:sz w:val="24"/>
          <w:szCs w:val="24"/>
          <w:lang w:eastAsia="en-GB"/>
        </w:rPr>
        <w:t> </w:t>
      </w:r>
    </w:p>
    <w:p w14:paraId="18252AD7" w14:textId="2F91E876" w:rsidR="00A77541" w:rsidRPr="00A77541" w:rsidRDefault="00A77541" w:rsidP="00A77541">
      <w:pPr>
        <w:shd w:val="clear" w:color="auto" w:fill="FFFFFF"/>
        <w:spacing w:after="100" w:afterAutospacing="1" w:line="240" w:lineRule="auto"/>
        <w:rPr>
          <w:rFonts w:ascii="Sassoon Primary" w:eastAsia="Times New Roman" w:hAnsi="Sassoon Primary" w:cs="Times New Roman"/>
          <w:color w:val="212529"/>
          <w:sz w:val="32"/>
          <w:szCs w:val="32"/>
          <w:lang w:eastAsia="en-GB"/>
        </w:rPr>
      </w:pPr>
      <w:r w:rsidRPr="00A77541">
        <w:rPr>
          <w:rFonts w:ascii="Sassoon Primary" w:eastAsia="Times New Roman" w:hAnsi="Sassoon Primary" w:cs="Times New Roman"/>
          <w:b/>
          <w:bCs/>
          <w:sz w:val="32"/>
          <w:szCs w:val="32"/>
          <w:lang w:eastAsia="en-GB"/>
        </w:rPr>
        <w:t>How do we promote a</w:t>
      </w:r>
      <w:r w:rsidRPr="00A77541">
        <w:rPr>
          <w:rFonts w:ascii="Calibri" w:eastAsia="Times New Roman" w:hAnsi="Calibri" w:cs="Calibri"/>
          <w:b/>
          <w:bCs/>
          <w:sz w:val="32"/>
          <w:szCs w:val="32"/>
          <w:lang w:eastAsia="en-GB"/>
        </w:rPr>
        <w:t> </w:t>
      </w:r>
      <w:r w:rsidRPr="00A77541">
        <w:rPr>
          <w:rFonts w:ascii="Sassoon Primary" w:eastAsia="Times New Roman" w:hAnsi="Sassoon Primary" w:cs="Times New Roman"/>
          <w:b/>
          <w:bCs/>
          <w:sz w:val="32"/>
          <w:szCs w:val="32"/>
          <w:lang w:eastAsia="en-GB"/>
        </w:rPr>
        <w:t>love of reading?</w:t>
      </w:r>
    </w:p>
    <w:p w14:paraId="64E92C01" w14:textId="5939CAF6" w:rsidR="00A77541" w:rsidRPr="00A77541" w:rsidRDefault="00EC08A6" w:rsidP="00EC08A6">
      <w:pPr>
        <w:numPr>
          <w:ilvl w:val="0"/>
          <w:numId w:val="2"/>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noProof/>
          <w:color w:val="212529"/>
          <w:sz w:val="24"/>
          <w:szCs w:val="24"/>
          <w:lang w:eastAsia="en-GB"/>
        </w:rPr>
        <w:drawing>
          <wp:anchor distT="0" distB="0" distL="114300" distR="114300" simplePos="0" relativeHeight="251658240" behindDoc="0" locked="0" layoutInCell="1" allowOverlap="1" wp14:anchorId="0130309C" wp14:editId="73EE9D9B">
            <wp:simplePos x="0" y="0"/>
            <wp:positionH relativeFrom="margin">
              <wp:posOffset>4207510</wp:posOffset>
            </wp:positionH>
            <wp:positionV relativeFrom="paragraph">
              <wp:posOffset>105410</wp:posOffset>
            </wp:positionV>
            <wp:extent cx="1762125" cy="19050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_648344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62125" cy="1905000"/>
                    </a:xfrm>
                    <a:prstGeom prst="rect">
                      <a:avLst/>
                    </a:prstGeom>
                  </pic:spPr>
                </pic:pic>
              </a:graphicData>
            </a:graphic>
            <wp14:sizeRelH relativeFrom="margin">
              <wp14:pctWidth>0</wp14:pctWidth>
            </wp14:sizeRelH>
            <wp14:sizeRelV relativeFrom="margin">
              <wp14:pctHeight>0</wp14:pctHeight>
            </wp14:sizeRelV>
          </wp:anchor>
        </w:drawing>
      </w:r>
      <w:r w:rsidR="00A77541" w:rsidRPr="00A77541">
        <w:rPr>
          <w:rFonts w:ascii="Sassoon Primary" w:eastAsia="Times New Roman" w:hAnsi="Sassoon Primary" w:cs="Times New Roman"/>
          <w:color w:val="212529"/>
          <w:sz w:val="24"/>
          <w:szCs w:val="24"/>
          <w:lang w:eastAsia="en-GB"/>
        </w:rPr>
        <w:t>Staff and children are passionate about reading</w:t>
      </w:r>
      <w:r w:rsidR="00593BB8">
        <w:rPr>
          <w:rFonts w:ascii="Sassoon Primary" w:eastAsia="Times New Roman" w:hAnsi="Sassoon Primary" w:cs="Times New Roman"/>
          <w:color w:val="212529"/>
          <w:sz w:val="24"/>
          <w:szCs w:val="24"/>
          <w:lang w:eastAsia="en-GB"/>
        </w:rPr>
        <w:t>: we LOVE to read!</w:t>
      </w:r>
    </w:p>
    <w:p w14:paraId="604A2184" w14:textId="0CCA2BC0" w:rsidR="00A77541" w:rsidRPr="00A77541" w:rsidRDefault="00A77541" w:rsidP="00EC08A6">
      <w:pPr>
        <w:numPr>
          <w:ilvl w:val="0"/>
          <w:numId w:val="2"/>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All staff are expert readers, modelling reading skills, discussing texts, reading with children and sharing their love of reading.</w:t>
      </w:r>
    </w:p>
    <w:p w14:paraId="16F4A829" w14:textId="0B1C56C7" w:rsidR="00A77541" w:rsidRPr="00A77541" w:rsidRDefault="00A77541" w:rsidP="00EC08A6">
      <w:pPr>
        <w:numPr>
          <w:ilvl w:val="0"/>
          <w:numId w:val="2"/>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 xml:space="preserve">Teachers read class texts </w:t>
      </w:r>
      <w:r w:rsidR="00593BB8">
        <w:rPr>
          <w:rFonts w:ascii="Sassoon Primary" w:eastAsia="Times New Roman" w:hAnsi="Sassoon Primary" w:cs="Times New Roman"/>
          <w:color w:val="212529"/>
          <w:sz w:val="24"/>
          <w:szCs w:val="24"/>
          <w:lang w:eastAsia="en-GB"/>
        </w:rPr>
        <w:t xml:space="preserve">daily (both linked intrinsically to the current topic and a book just for fun) </w:t>
      </w:r>
      <w:r w:rsidRPr="00A77541">
        <w:rPr>
          <w:rFonts w:ascii="Sassoon Primary" w:eastAsia="Times New Roman" w:hAnsi="Sassoon Primary" w:cs="Times New Roman"/>
          <w:color w:val="212529"/>
          <w:sz w:val="24"/>
          <w:szCs w:val="24"/>
          <w:lang w:eastAsia="en-GB"/>
        </w:rPr>
        <w:t>to promote a love and enjoyment of stories</w:t>
      </w:r>
      <w:r w:rsidR="00593BB8">
        <w:rPr>
          <w:rFonts w:ascii="Sassoon Primary" w:eastAsia="Times New Roman" w:hAnsi="Sassoon Primary" w:cs="Times New Roman"/>
          <w:color w:val="212529"/>
          <w:sz w:val="24"/>
          <w:szCs w:val="24"/>
          <w:lang w:eastAsia="en-GB"/>
        </w:rPr>
        <w:t xml:space="preserve"> and other genres</w:t>
      </w:r>
      <w:r w:rsidRPr="00A77541">
        <w:rPr>
          <w:rFonts w:ascii="Sassoon Primary" w:eastAsia="Times New Roman" w:hAnsi="Sassoon Primary" w:cs="Times New Roman"/>
          <w:color w:val="212529"/>
          <w:sz w:val="24"/>
          <w:szCs w:val="24"/>
          <w:lang w:eastAsia="en-GB"/>
        </w:rPr>
        <w:t>.</w:t>
      </w:r>
      <w:r w:rsidR="001B2180">
        <w:rPr>
          <w:rFonts w:ascii="Sassoon Primary" w:eastAsia="Times New Roman" w:hAnsi="Sassoon Primary" w:cs="Times New Roman"/>
          <w:color w:val="212529"/>
          <w:sz w:val="24"/>
          <w:szCs w:val="24"/>
          <w:lang w:eastAsia="en-GB"/>
        </w:rPr>
        <w:t xml:space="preserve"> All staff are encouraged to share their own love of reading by engaging in conversations with children about favourite books, authors and different genres</w:t>
      </w:r>
      <w:r w:rsidR="00166FF9">
        <w:rPr>
          <w:rFonts w:ascii="Sassoon Primary" w:eastAsia="Times New Roman" w:hAnsi="Sassoon Primary" w:cs="Times New Roman"/>
          <w:color w:val="212529"/>
          <w:sz w:val="24"/>
          <w:szCs w:val="24"/>
          <w:lang w:eastAsia="en-GB"/>
        </w:rPr>
        <w:t>, and frequently read to different classes.</w:t>
      </w:r>
    </w:p>
    <w:p w14:paraId="42E3F341" w14:textId="4B6BFFD0" w:rsidR="00A77541" w:rsidRPr="00A77541" w:rsidRDefault="00A77541" w:rsidP="00276979">
      <w:pPr>
        <w:numPr>
          <w:ilvl w:val="0"/>
          <w:numId w:val="2"/>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lastRenderedPageBreak/>
        <w:t xml:space="preserve">The </w:t>
      </w:r>
      <w:r w:rsidR="00166FF9">
        <w:rPr>
          <w:rFonts w:ascii="Sassoon Primary" w:eastAsia="Times New Roman" w:hAnsi="Sassoon Primary" w:cs="Times New Roman"/>
          <w:color w:val="212529"/>
          <w:sz w:val="24"/>
          <w:szCs w:val="24"/>
          <w:lang w:eastAsia="en-GB"/>
        </w:rPr>
        <w:t xml:space="preserve">recently updated </w:t>
      </w:r>
      <w:r w:rsidRPr="00A77541">
        <w:rPr>
          <w:rFonts w:ascii="Sassoon Primary" w:eastAsia="Times New Roman" w:hAnsi="Sassoon Primary" w:cs="Times New Roman"/>
          <w:color w:val="212529"/>
          <w:sz w:val="24"/>
          <w:szCs w:val="24"/>
          <w:lang w:eastAsia="en-GB"/>
        </w:rPr>
        <w:t>school library is regularly restocked</w:t>
      </w:r>
      <w:r w:rsidR="00593BB8">
        <w:rPr>
          <w:rFonts w:ascii="Sassoon Primary" w:eastAsia="Times New Roman" w:hAnsi="Sassoon Primary" w:cs="Times New Roman"/>
          <w:color w:val="212529"/>
          <w:sz w:val="24"/>
          <w:szCs w:val="24"/>
          <w:lang w:eastAsia="en-GB"/>
        </w:rPr>
        <w:t>,</w:t>
      </w:r>
      <w:r w:rsidRPr="00A77541">
        <w:rPr>
          <w:rFonts w:ascii="Sassoon Primary" w:eastAsia="Times New Roman" w:hAnsi="Sassoon Primary" w:cs="Times New Roman"/>
          <w:color w:val="212529"/>
          <w:sz w:val="24"/>
          <w:szCs w:val="24"/>
          <w:lang w:eastAsia="en-GB"/>
        </w:rPr>
        <w:t xml:space="preserve"> and children are </w:t>
      </w:r>
      <w:r w:rsidR="00593BB8">
        <w:rPr>
          <w:rFonts w:ascii="Sassoon Primary" w:eastAsia="Times New Roman" w:hAnsi="Sassoon Primary" w:cs="Times New Roman"/>
          <w:color w:val="212529"/>
          <w:sz w:val="24"/>
          <w:szCs w:val="24"/>
          <w:lang w:eastAsia="en-GB"/>
        </w:rPr>
        <w:t>involved in</w:t>
      </w:r>
      <w:r w:rsidRPr="00A77541">
        <w:rPr>
          <w:rFonts w:ascii="Sassoon Primary" w:eastAsia="Times New Roman" w:hAnsi="Sassoon Primary" w:cs="Times New Roman"/>
          <w:color w:val="212529"/>
          <w:sz w:val="24"/>
          <w:szCs w:val="24"/>
          <w:lang w:eastAsia="en-GB"/>
        </w:rPr>
        <w:t xml:space="preserve"> the selection of new reading books, supported by our designated </w:t>
      </w:r>
      <w:r w:rsidR="00593BB8">
        <w:rPr>
          <w:rFonts w:ascii="Sassoon Primary" w:eastAsia="Times New Roman" w:hAnsi="Sassoon Primary" w:cs="Times New Roman"/>
          <w:color w:val="212529"/>
          <w:sz w:val="24"/>
          <w:szCs w:val="24"/>
          <w:lang w:eastAsia="en-GB"/>
        </w:rPr>
        <w:t>librarians</w:t>
      </w:r>
      <w:r w:rsidR="00660E74">
        <w:rPr>
          <w:rFonts w:ascii="Sassoon Primary" w:eastAsia="Times New Roman" w:hAnsi="Sassoon Primary" w:cs="Times New Roman"/>
          <w:color w:val="212529"/>
          <w:sz w:val="24"/>
          <w:szCs w:val="24"/>
          <w:lang w:eastAsia="en-GB"/>
        </w:rPr>
        <w:t xml:space="preserve">. Children access the library during the week in curriculum time but are also encouraged to visit after school with their families. </w:t>
      </w:r>
      <w:proofErr w:type="spellStart"/>
      <w:r w:rsidR="00660E74">
        <w:rPr>
          <w:rFonts w:ascii="Sassoon Primary" w:eastAsia="Times New Roman" w:hAnsi="Sassoon Primary" w:cs="Times New Roman"/>
          <w:color w:val="212529"/>
          <w:sz w:val="24"/>
          <w:szCs w:val="24"/>
          <w:lang w:eastAsia="en-GB"/>
        </w:rPr>
        <w:t>Gerrans</w:t>
      </w:r>
      <w:proofErr w:type="spellEnd"/>
      <w:r w:rsidR="00660E74">
        <w:rPr>
          <w:rFonts w:ascii="Sassoon Primary" w:eastAsia="Times New Roman" w:hAnsi="Sassoon Primary" w:cs="Times New Roman"/>
          <w:color w:val="212529"/>
          <w:sz w:val="24"/>
          <w:szCs w:val="24"/>
          <w:lang w:eastAsia="en-GB"/>
        </w:rPr>
        <w:t xml:space="preserve"> School also runs a Library Book Club</w:t>
      </w:r>
      <w:r w:rsidR="00166FF9">
        <w:rPr>
          <w:rFonts w:ascii="Sassoon Primary" w:eastAsia="Times New Roman" w:hAnsi="Sassoon Primary" w:cs="Times New Roman"/>
          <w:color w:val="212529"/>
          <w:sz w:val="24"/>
          <w:szCs w:val="24"/>
          <w:lang w:eastAsia="en-GB"/>
        </w:rPr>
        <w:t>!</w:t>
      </w:r>
      <w:r w:rsidR="00472B60">
        <w:rPr>
          <w:rFonts w:ascii="Sassoon Primary" w:eastAsia="Times New Roman" w:hAnsi="Sassoon Primary" w:cs="Times New Roman"/>
          <w:color w:val="212529"/>
          <w:sz w:val="24"/>
          <w:szCs w:val="24"/>
          <w:lang w:eastAsia="en-GB"/>
        </w:rPr>
        <w:t xml:space="preserve"> Ways to make the library enticing are always being considered: an outdoor area adjacent to and leading from the </w:t>
      </w:r>
      <w:r w:rsidR="00166FF9">
        <w:rPr>
          <w:rFonts w:ascii="Sassoon Primary" w:eastAsia="Times New Roman" w:hAnsi="Sassoon Primary" w:cs="Times New Roman"/>
          <w:color w:val="212529"/>
          <w:sz w:val="24"/>
          <w:szCs w:val="24"/>
          <w:lang w:eastAsia="en-GB"/>
        </w:rPr>
        <w:t>library</w:t>
      </w:r>
      <w:r w:rsidR="00472B60">
        <w:rPr>
          <w:rFonts w:ascii="Sassoon Primary" w:eastAsia="Times New Roman" w:hAnsi="Sassoon Primary" w:cs="Times New Roman"/>
          <w:color w:val="212529"/>
          <w:sz w:val="24"/>
          <w:szCs w:val="24"/>
          <w:lang w:eastAsia="en-GB"/>
        </w:rPr>
        <w:t xml:space="preserve"> is currently planned. </w:t>
      </w:r>
      <w:r w:rsidR="00166FF9">
        <w:rPr>
          <w:rFonts w:ascii="Sassoon Primary" w:eastAsia="Times New Roman" w:hAnsi="Sassoon Primary" w:cs="Times New Roman"/>
          <w:color w:val="212529"/>
          <w:sz w:val="24"/>
          <w:szCs w:val="24"/>
          <w:lang w:eastAsia="en-GB"/>
        </w:rPr>
        <w:t>He</w:t>
      </w:r>
      <w:r w:rsidR="00472B60">
        <w:rPr>
          <w:rFonts w:ascii="Sassoon Primary" w:eastAsia="Times New Roman" w:hAnsi="Sassoon Primary" w:cs="Times New Roman"/>
          <w:color w:val="212529"/>
          <w:sz w:val="24"/>
          <w:szCs w:val="24"/>
          <w:lang w:eastAsia="en-GB"/>
        </w:rPr>
        <w:t xml:space="preserve">re children will be able to engage in drama activities as well as </w:t>
      </w:r>
      <w:r w:rsidR="00166FF9">
        <w:rPr>
          <w:rFonts w:ascii="Sassoon Primary" w:eastAsia="Times New Roman" w:hAnsi="Sassoon Primary" w:cs="Times New Roman"/>
          <w:color w:val="212529"/>
          <w:sz w:val="24"/>
          <w:szCs w:val="24"/>
          <w:lang w:eastAsia="en-GB"/>
        </w:rPr>
        <w:t xml:space="preserve">have some </w:t>
      </w:r>
      <w:r w:rsidR="00472B60">
        <w:rPr>
          <w:rFonts w:ascii="Sassoon Primary" w:eastAsia="Times New Roman" w:hAnsi="Sassoon Primary" w:cs="Times New Roman"/>
          <w:color w:val="212529"/>
          <w:sz w:val="24"/>
          <w:szCs w:val="24"/>
          <w:lang w:eastAsia="en-GB"/>
        </w:rPr>
        <w:t>quiet reading</w:t>
      </w:r>
      <w:r w:rsidR="00166FF9">
        <w:rPr>
          <w:rFonts w:ascii="Sassoon Primary" w:eastAsia="Times New Roman" w:hAnsi="Sassoon Primary" w:cs="Times New Roman"/>
          <w:color w:val="212529"/>
          <w:sz w:val="24"/>
          <w:szCs w:val="24"/>
          <w:lang w:eastAsia="en-GB"/>
        </w:rPr>
        <w:t xml:space="preserve"> times.</w:t>
      </w:r>
    </w:p>
    <w:p w14:paraId="3DF7CD98" w14:textId="5DF572C4" w:rsidR="00A77541" w:rsidRPr="00A77541" w:rsidRDefault="00A77541" w:rsidP="00276979">
      <w:pPr>
        <w:numPr>
          <w:ilvl w:val="0"/>
          <w:numId w:val="2"/>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We encourage children to share their love of reading by inviting them to recommend great reads to their peers</w:t>
      </w:r>
      <w:r w:rsidR="00A03CB9">
        <w:rPr>
          <w:rFonts w:ascii="Sassoon Primary" w:eastAsia="Times New Roman" w:hAnsi="Sassoon Primary" w:cs="Times New Roman"/>
          <w:color w:val="212529"/>
          <w:sz w:val="24"/>
          <w:szCs w:val="24"/>
          <w:lang w:eastAsia="en-GB"/>
        </w:rPr>
        <w:t xml:space="preserve">, take part in Reading Buddy Assemblies and research activities (paired and individual). They are </w:t>
      </w:r>
      <w:r w:rsidRPr="00A77541">
        <w:rPr>
          <w:rFonts w:ascii="Sassoon Primary" w:eastAsia="Times New Roman" w:hAnsi="Sassoon Primary" w:cs="Times New Roman"/>
          <w:color w:val="212529"/>
          <w:sz w:val="24"/>
          <w:szCs w:val="24"/>
          <w:lang w:eastAsia="en-GB"/>
        </w:rPr>
        <w:t>provide</w:t>
      </w:r>
      <w:r w:rsidR="00A03CB9">
        <w:rPr>
          <w:rFonts w:ascii="Sassoon Primary" w:eastAsia="Times New Roman" w:hAnsi="Sassoon Primary" w:cs="Times New Roman"/>
          <w:color w:val="212529"/>
          <w:sz w:val="24"/>
          <w:szCs w:val="24"/>
          <w:lang w:eastAsia="en-GB"/>
        </w:rPr>
        <w:t>d</w:t>
      </w:r>
      <w:r w:rsidRPr="00A77541">
        <w:rPr>
          <w:rFonts w:ascii="Sassoon Primary" w:eastAsia="Times New Roman" w:hAnsi="Sassoon Primary" w:cs="Times New Roman"/>
          <w:color w:val="212529"/>
          <w:sz w:val="24"/>
          <w:szCs w:val="24"/>
          <w:lang w:eastAsia="en-GB"/>
        </w:rPr>
        <w:t xml:space="preserve"> </w:t>
      </w:r>
      <w:r w:rsidR="00A03CB9">
        <w:rPr>
          <w:rFonts w:ascii="Sassoon Primary" w:eastAsia="Times New Roman" w:hAnsi="Sassoon Primary" w:cs="Times New Roman"/>
          <w:color w:val="212529"/>
          <w:sz w:val="24"/>
          <w:szCs w:val="24"/>
          <w:lang w:eastAsia="en-GB"/>
        </w:rPr>
        <w:t xml:space="preserve">with </w:t>
      </w:r>
      <w:r w:rsidRPr="00A77541">
        <w:rPr>
          <w:rFonts w:ascii="Sassoon Primary" w:eastAsia="Times New Roman" w:hAnsi="Sassoon Primary" w:cs="Times New Roman"/>
          <w:color w:val="212529"/>
          <w:sz w:val="24"/>
          <w:szCs w:val="24"/>
          <w:lang w:eastAsia="en-GB"/>
        </w:rPr>
        <w:t>opportunities to take part in National Events such as Roald Dahl’s birthday celebrations and World Book Day</w:t>
      </w:r>
      <w:r w:rsidR="00DD08E3">
        <w:rPr>
          <w:rFonts w:ascii="Sassoon Primary" w:eastAsia="Times New Roman" w:hAnsi="Sassoon Primary" w:cs="Times New Roman"/>
          <w:color w:val="212529"/>
          <w:sz w:val="24"/>
          <w:szCs w:val="24"/>
          <w:lang w:eastAsia="en-GB"/>
        </w:rPr>
        <w:t>,</w:t>
      </w:r>
      <w:r w:rsidRPr="00A77541">
        <w:rPr>
          <w:rFonts w:ascii="Sassoon Primary" w:eastAsia="Times New Roman" w:hAnsi="Sassoon Primary" w:cs="Times New Roman"/>
          <w:color w:val="212529"/>
          <w:sz w:val="24"/>
          <w:szCs w:val="24"/>
          <w:lang w:eastAsia="en-GB"/>
        </w:rPr>
        <w:t xml:space="preserve"> for reading outside on the playground or </w:t>
      </w:r>
      <w:r w:rsidR="00DD08E3">
        <w:rPr>
          <w:rFonts w:ascii="Sassoon Primary" w:eastAsia="Times New Roman" w:hAnsi="Sassoon Primary" w:cs="Times New Roman"/>
          <w:color w:val="212529"/>
          <w:sz w:val="24"/>
          <w:szCs w:val="24"/>
          <w:lang w:eastAsia="en-GB"/>
        </w:rPr>
        <w:t>in</w:t>
      </w:r>
      <w:r w:rsidRPr="00A77541">
        <w:rPr>
          <w:rFonts w:ascii="Sassoon Primary" w:eastAsia="Times New Roman" w:hAnsi="Sassoon Primary" w:cs="Times New Roman"/>
          <w:color w:val="212529"/>
          <w:sz w:val="24"/>
          <w:szCs w:val="24"/>
          <w:lang w:eastAsia="en-GB"/>
        </w:rPr>
        <w:t xml:space="preserve"> other areas</w:t>
      </w:r>
      <w:r w:rsidR="00645AF1">
        <w:rPr>
          <w:rFonts w:ascii="Sassoon Primary" w:eastAsia="Times New Roman" w:hAnsi="Sassoon Primary" w:cs="Times New Roman"/>
          <w:color w:val="212529"/>
          <w:sz w:val="24"/>
          <w:szCs w:val="24"/>
          <w:lang w:eastAsia="en-GB"/>
        </w:rPr>
        <w:t xml:space="preserve"> around the school </w:t>
      </w:r>
      <w:r w:rsidR="00DD08E3">
        <w:rPr>
          <w:rFonts w:ascii="Sassoon Primary" w:eastAsia="Times New Roman" w:hAnsi="Sassoon Primary" w:cs="Times New Roman"/>
          <w:color w:val="212529"/>
          <w:sz w:val="24"/>
          <w:szCs w:val="24"/>
          <w:lang w:eastAsia="en-GB"/>
        </w:rPr>
        <w:t>(</w:t>
      </w:r>
      <w:r w:rsidR="00645AF1">
        <w:rPr>
          <w:rFonts w:ascii="Sassoon Primary" w:eastAsia="Times New Roman" w:hAnsi="Sassoon Primary" w:cs="Times New Roman"/>
          <w:color w:val="212529"/>
          <w:sz w:val="24"/>
          <w:szCs w:val="24"/>
          <w:lang w:eastAsia="en-GB"/>
        </w:rPr>
        <w:t>both inside and outside</w:t>
      </w:r>
      <w:r w:rsidR="00DD08E3">
        <w:rPr>
          <w:rFonts w:ascii="Sassoon Primary" w:eastAsia="Times New Roman" w:hAnsi="Sassoon Primary" w:cs="Times New Roman"/>
          <w:color w:val="212529"/>
          <w:sz w:val="24"/>
          <w:szCs w:val="24"/>
          <w:lang w:eastAsia="en-GB"/>
        </w:rPr>
        <w:t>),</w:t>
      </w:r>
      <w:r w:rsidR="0004705C">
        <w:rPr>
          <w:rFonts w:ascii="Sassoon Primary" w:eastAsia="Times New Roman" w:hAnsi="Sassoon Primary" w:cs="Times New Roman"/>
          <w:color w:val="212529"/>
          <w:sz w:val="24"/>
          <w:szCs w:val="24"/>
          <w:lang w:eastAsia="en-GB"/>
        </w:rPr>
        <w:t xml:space="preserve"> as well as </w:t>
      </w:r>
      <w:r w:rsidR="00DD08E3">
        <w:rPr>
          <w:rFonts w:ascii="Sassoon Primary" w:eastAsia="Times New Roman" w:hAnsi="Sassoon Primary" w:cs="Times New Roman"/>
          <w:color w:val="212529"/>
          <w:sz w:val="24"/>
          <w:szCs w:val="24"/>
          <w:lang w:eastAsia="en-GB"/>
        </w:rPr>
        <w:t xml:space="preserve">reading </w:t>
      </w:r>
      <w:r w:rsidR="0004705C">
        <w:rPr>
          <w:rFonts w:ascii="Sassoon Primary" w:eastAsia="Times New Roman" w:hAnsi="Sassoon Primary" w:cs="Times New Roman"/>
          <w:color w:val="212529"/>
          <w:sz w:val="24"/>
          <w:szCs w:val="24"/>
          <w:lang w:eastAsia="en-GB"/>
        </w:rPr>
        <w:t xml:space="preserve">to </w:t>
      </w:r>
      <w:r w:rsidR="00DD08E3">
        <w:rPr>
          <w:rFonts w:ascii="Sassoon Primary" w:eastAsia="Times New Roman" w:hAnsi="Sassoon Primary" w:cs="Times New Roman"/>
          <w:color w:val="212529"/>
          <w:sz w:val="24"/>
          <w:szCs w:val="24"/>
          <w:lang w:eastAsia="en-GB"/>
        </w:rPr>
        <w:t xml:space="preserve">our </w:t>
      </w:r>
      <w:r w:rsidR="0004705C">
        <w:rPr>
          <w:rFonts w:ascii="Sassoon Primary" w:eastAsia="Times New Roman" w:hAnsi="Sassoon Primary" w:cs="Times New Roman"/>
          <w:color w:val="212529"/>
          <w:sz w:val="24"/>
          <w:szCs w:val="24"/>
          <w:lang w:eastAsia="en-GB"/>
        </w:rPr>
        <w:t>school pets!</w:t>
      </w:r>
      <w:r w:rsidR="00A03CB9">
        <w:rPr>
          <w:rFonts w:ascii="Sassoon Primary" w:eastAsia="Times New Roman" w:hAnsi="Sassoon Primary" w:cs="Times New Roman"/>
          <w:color w:val="212529"/>
          <w:sz w:val="24"/>
          <w:szCs w:val="24"/>
          <w:lang w:eastAsia="en-GB"/>
        </w:rPr>
        <w:t xml:space="preserve"> </w:t>
      </w:r>
    </w:p>
    <w:p w14:paraId="669716E9" w14:textId="2DE7BF09" w:rsidR="00A77541" w:rsidRDefault="00A77541" w:rsidP="00276979">
      <w:pPr>
        <w:numPr>
          <w:ilvl w:val="0"/>
          <w:numId w:val="2"/>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Parents are encouraged to read daily to their children. Children in EYFS and Key Stage 1 take home a selection of books weekly: a book bag book, read write story book and a book for pleasure.</w:t>
      </w:r>
      <w:r w:rsidR="00645AF1">
        <w:rPr>
          <w:rFonts w:ascii="Sassoon Primary" w:eastAsia="Times New Roman" w:hAnsi="Sassoon Primary" w:cs="Times New Roman"/>
          <w:color w:val="212529"/>
          <w:sz w:val="24"/>
          <w:szCs w:val="24"/>
          <w:lang w:eastAsia="en-GB"/>
        </w:rPr>
        <w:t xml:space="preserve"> Children in</w:t>
      </w:r>
      <w:r w:rsidR="00DE4982">
        <w:rPr>
          <w:rFonts w:ascii="Sassoon Primary" w:eastAsia="Times New Roman" w:hAnsi="Sassoon Primary" w:cs="Times New Roman"/>
          <w:color w:val="212529"/>
          <w:sz w:val="24"/>
          <w:szCs w:val="24"/>
          <w:lang w:eastAsia="en-GB"/>
        </w:rPr>
        <w:t xml:space="preserve"> </w:t>
      </w:r>
      <w:r w:rsidR="00645AF1">
        <w:rPr>
          <w:rFonts w:ascii="Sassoon Primary" w:eastAsia="Times New Roman" w:hAnsi="Sassoon Primary" w:cs="Times New Roman"/>
          <w:color w:val="212529"/>
          <w:sz w:val="24"/>
          <w:szCs w:val="24"/>
          <w:lang w:eastAsia="en-GB"/>
        </w:rPr>
        <w:t>KS2 take home a book closely matched to their reading stage (a ‘challenge’ book) and a book for pleasure (‘a cosy book’). We aim to provide children with opportunities where they can explore a wide range of material which challenges, inspires and enriches vocabulary and deepens knowledge.</w:t>
      </w:r>
    </w:p>
    <w:p w14:paraId="3CE40561" w14:textId="2E987AC3" w:rsidR="001B2180" w:rsidRDefault="00276979" w:rsidP="00276979">
      <w:pPr>
        <w:numPr>
          <w:ilvl w:val="0"/>
          <w:numId w:val="2"/>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noProof/>
          <w:color w:val="212529"/>
          <w:sz w:val="24"/>
          <w:szCs w:val="24"/>
          <w:lang w:eastAsia="en-GB"/>
        </w:rPr>
        <w:drawing>
          <wp:anchor distT="0" distB="0" distL="114300" distR="114300" simplePos="0" relativeHeight="251661312" behindDoc="0" locked="0" layoutInCell="1" allowOverlap="1" wp14:anchorId="13185CD0" wp14:editId="07644961">
            <wp:simplePos x="0" y="0"/>
            <wp:positionH relativeFrom="margin">
              <wp:align>left</wp:align>
            </wp:positionH>
            <wp:positionV relativeFrom="paragraph">
              <wp:posOffset>117475</wp:posOffset>
            </wp:positionV>
            <wp:extent cx="2102485" cy="2076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6483441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2485" cy="2076450"/>
                    </a:xfrm>
                    <a:prstGeom prst="rect">
                      <a:avLst/>
                    </a:prstGeom>
                  </pic:spPr>
                </pic:pic>
              </a:graphicData>
            </a:graphic>
            <wp14:sizeRelH relativeFrom="margin">
              <wp14:pctWidth>0</wp14:pctWidth>
            </wp14:sizeRelH>
            <wp14:sizeRelV relativeFrom="margin">
              <wp14:pctHeight>0</wp14:pctHeight>
            </wp14:sizeRelV>
          </wp:anchor>
        </w:drawing>
      </w:r>
      <w:r w:rsidR="00CE52F0">
        <w:rPr>
          <w:rFonts w:ascii="Sassoon Primary" w:eastAsia="Times New Roman" w:hAnsi="Sassoon Primary" w:cs="Times New Roman"/>
          <w:color w:val="212529"/>
          <w:sz w:val="24"/>
          <w:szCs w:val="24"/>
          <w:lang w:eastAsia="en-GB"/>
        </w:rPr>
        <w:t xml:space="preserve">Children are </w:t>
      </w:r>
      <w:r w:rsidR="00A03CB9">
        <w:rPr>
          <w:rFonts w:ascii="Sassoon Primary" w:eastAsia="Times New Roman" w:hAnsi="Sassoon Primary" w:cs="Times New Roman"/>
          <w:color w:val="212529"/>
          <w:sz w:val="24"/>
          <w:szCs w:val="24"/>
          <w:lang w:eastAsia="en-GB"/>
        </w:rPr>
        <w:t xml:space="preserve">given broader reading opportunities: they are </w:t>
      </w:r>
      <w:r w:rsidR="00CE52F0">
        <w:rPr>
          <w:rFonts w:ascii="Sassoon Primary" w:eastAsia="Times New Roman" w:hAnsi="Sassoon Primary" w:cs="Times New Roman"/>
          <w:color w:val="212529"/>
          <w:sz w:val="24"/>
          <w:szCs w:val="24"/>
          <w:lang w:eastAsia="en-GB"/>
        </w:rPr>
        <w:t>regularly invited to read during community events (</w:t>
      </w:r>
      <w:proofErr w:type="spellStart"/>
      <w:r w:rsidR="00CE52F0">
        <w:rPr>
          <w:rFonts w:ascii="Sassoon Primary" w:eastAsia="Times New Roman" w:hAnsi="Sassoon Primary" w:cs="Times New Roman"/>
          <w:color w:val="212529"/>
          <w:sz w:val="24"/>
          <w:szCs w:val="24"/>
          <w:lang w:eastAsia="en-GB"/>
        </w:rPr>
        <w:t>eg</w:t>
      </w:r>
      <w:proofErr w:type="spellEnd"/>
      <w:r w:rsidR="00CE52F0">
        <w:rPr>
          <w:rFonts w:ascii="Sassoon Primary" w:eastAsia="Times New Roman" w:hAnsi="Sassoon Primary" w:cs="Times New Roman"/>
          <w:color w:val="212529"/>
          <w:sz w:val="24"/>
          <w:szCs w:val="24"/>
          <w:lang w:eastAsia="en-GB"/>
        </w:rPr>
        <w:t xml:space="preserve"> the Remembrance service in the church) and in school performances (</w:t>
      </w:r>
      <w:proofErr w:type="spellStart"/>
      <w:r w:rsidR="00CE52F0">
        <w:rPr>
          <w:rFonts w:ascii="Sassoon Primary" w:eastAsia="Times New Roman" w:hAnsi="Sassoon Primary" w:cs="Times New Roman"/>
          <w:color w:val="212529"/>
          <w:sz w:val="24"/>
          <w:szCs w:val="24"/>
          <w:lang w:eastAsia="en-GB"/>
        </w:rPr>
        <w:t>eg</w:t>
      </w:r>
      <w:proofErr w:type="spellEnd"/>
      <w:r w:rsidR="00CE52F0">
        <w:rPr>
          <w:rFonts w:ascii="Sassoon Primary" w:eastAsia="Times New Roman" w:hAnsi="Sassoon Primary" w:cs="Times New Roman"/>
          <w:color w:val="212529"/>
          <w:sz w:val="24"/>
          <w:szCs w:val="24"/>
          <w:lang w:eastAsia="en-GB"/>
        </w:rPr>
        <w:t xml:space="preserve"> Twelfth Night in summer 2022</w:t>
      </w:r>
      <w:r w:rsidR="00A03CB9">
        <w:rPr>
          <w:rFonts w:ascii="Sassoon Primary" w:eastAsia="Times New Roman" w:hAnsi="Sassoon Primary" w:cs="Times New Roman"/>
          <w:color w:val="212529"/>
          <w:sz w:val="24"/>
          <w:szCs w:val="24"/>
          <w:lang w:eastAsia="en-GB"/>
        </w:rPr>
        <w:t>, Nativity plays)</w:t>
      </w:r>
    </w:p>
    <w:p w14:paraId="3F483DA0" w14:textId="77777777" w:rsidR="00484729" w:rsidRDefault="00E659D0" w:rsidP="00484729">
      <w:pPr>
        <w:numPr>
          <w:ilvl w:val="0"/>
          <w:numId w:val="2"/>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noProof/>
          <w:color w:val="212529"/>
          <w:sz w:val="24"/>
          <w:szCs w:val="24"/>
          <w:lang w:eastAsia="en-GB"/>
        </w:rPr>
        <w:drawing>
          <wp:anchor distT="0" distB="0" distL="114300" distR="114300" simplePos="0" relativeHeight="251662336" behindDoc="0" locked="0" layoutInCell="1" allowOverlap="1" wp14:anchorId="07EB70C4" wp14:editId="1B895872">
            <wp:simplePos x="0" y="0"/>
            <wp:positionH relativeFrom="margin">
              <wp:align>right</wp:align>
            </wp:positionH>
            <wp:positionV relativeFrom="paragraph">
              <wp:posOffset>1593215</wp:posOffset>
            </wp:positionV>
            <wp:extent cx="5734050" cy="26098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_6483441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2609850"/>
                    </a:xfrm>
                    <a:prstGeom prst="rect">
                      <a:avLst/>
                    </a:prstGeom>
                  </pic:spPr>
                </pic:pic>
              </a:graphicData>
            </a:graphic>
            <wp14:sizeRelH relativeFrom="margin">
              <wp14:pctWidth>0</wp14:pctWidth>
            </wp14:sizeRelH>
            <wp14:sizeRelV relativeFrom="margin">
              <wp14:pctHeight>0</wp14:pctHeight>
            </wp14:sizeRelV>
          </wp:anchor>
        </w:drawing>
      </w:r>
      <w:r w:rsidR="00CE52F0">
        <w:rPr>
          <w:rFonts w:ascii="Sassoon Primary" w:eastAsia="Times New Roman" w:hAnsi="Sassoon Primary" w:cs="Times New Roman"/>
          <w:color w:val="212529"/>
          <w:sz w:val="24"/>
          <w:szCs w:val="24"/>
          <w:lang w:eastAsia="en-GB"/>
        </w:rPr>
        <w:t>Though staff understand the significance and importance that those timeless classics remain in our curriculum, they endeavour to remain up to date with new books published, seeking those titles which are culturally relevant to our children, while simultaneously ensuring we bring the world to our children.</w:t>
      </w:r>
      <w:r w:rsidR="00A77541" w:rsidRPr="00A77541">
        <w:rPr>
          <w:rFonts w:ascii="Calibri" w:eastAsia="Times New Roman" w:hAnsi="Calibri" w:cs="Calibri"/>
          <w:color w:val="212529"/>
          <w:sz w:val="24"/>
          <w:szCs w:val="24"/>
          <w:lang w:eastAsia="en-GB"/>
        </w:rPr>
        <w:t> </w:t>
      </w:r>
    </w:p>
    <w:p w14:paraId="1558B63F" w14:textId="78D491D3" w:rsidR="00A77541" w:rsidRPr="00484729" w:rsidRDefault="00A77541" w:rsidP="00484729">
      <w:pPr>
        <w:shd w:val="clear" w:color="auto" w:fill="FFFFFF"/>
        <w:spacing w:before="100" w:beforeAutospacing="1" w:after="100" w:afterAutospacing="1" w:line="240" w:lineRule="auto"/>
        <w:ind w:left="360"/>
        <w:jc w:val="both"/>
        <w:rPr>
          <w:rFonts w:ascii="Sassoon Primary" w:eastAsia="Times New Roman" w:hAnsi="Sassoon Primary" w:cs="Times New Roman"/>
          <w:color w:val="212529"/>
          <w:sz w:val="24"/>
          <w:szCs w:val="24"/>
          <w:lang w:eastAsia="en-GB"/>
        </w:rPr>
      </w:pPr>
      <w:r w:rsidRPr="00484729">
        <w:rPr>
          <w:rFonts w:ascii="Sassoon Primary" w:eastAsia="Times New Roman" w:hAnsi="Sassoon Primary" w:cs="Times New Roman"/>
          <w:b/>
          <w:bCs/>
          <w:sz w:val="32"/>
          <w:szCs w:val="32"/>
          <w:lang w:eastAsia="en-GB"/>
        </w:rPr>
        <w:lastRenderedPageBreak/>
        <w:t>How do we make sure children</w:t>
      </w:r>
      <w:r w:rsidRPr="00484729">
        <w:rPr>
          <w:rFonts w:ascii="Calibri" w:eastAsia="Times New Roman" w:hAnsi="Calibri" w:cs="Calibri"/>
          <w:b/>
          <w:bCs/>
          <w:sz w:val="32"/>
          <w:szCs w:val="32"/>
          <w:lang w:eastAsia="en-GB"/>
        </w:rPr>
        <w:t> </w:t>
      </w:r>
      <w:r w:rsidRPr="00484729">
        <w:rPr>
          <w:rFonts w:ascii="Sassoon Primary" w:eastAsia="Times New Roman" w:hAnsi="Sassoon Primary" w:cs="Times New Roman"/>
          <w:b/>
          <w:bCs/>
          <w:sz w:val="32"/>
          <w:szCs w:val="32"/>
          <w:lang w:eastAsia="en-GB"/>
        </w:rPr>
        <w:t>make progress?</w:t>
      </w:r>
    </w:p>
    <w:p w14:paraId="0EF898D8" w14:textId="5309298F" w:rsidR="00D874A1" w:rsidRDefault="00A77541"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 xml:space="preserve">Phonics is taught daily following the Read Write </w:t>
      </w:r>
      <w:proofErr w:type="spellStart"/>
      <w:r w:rsidRPr="00A77541">
        <w:rPr>
          <w:rFonts w:ascii="Sassoon Primary" w:eastAsia="Times New Roman" w:hAnsi="Sassoon Primary" w:cs="Times New Roman"/>
          <w:color w:val="212529"/>
          <w:sz w:val="24"/>
          <w:szCs w:val="24"/>
          <w:lang w:eastAsia="en-GB"/>
        </w:rPr>
        <w:t>Inc</w:t>
      </w:r>
      <w:proofErr w:type="spellEnd"/>
      <w:r w:rsidRPr="00A77541">
        <w:rPr>
          <w:rFonts w:ascii="Sassoon Primary" w:eastAsia="Times New Roman" w:hAnsi="Sassoon Primary" w:cs="Times New Roman"/>
          <w:color w:val="212529"/>
          <w:sz w:val="24"/>
          <w:szCs w:val="24"/>
          <w:lang w:eastAsia="en-GB"/>
        </w:rPr>
        <w:t xml:space="preserve"> (RWI) progression of sounds to ensure a systematic approach.</w:t>
      </w:r>
    </w:p>
    <w:p w14:paraId="503E22A4" w14:textId="445587FE" w:rsidR="00D874A1" w:rsidRPr="00D874A1" w:rsidRDefault="00A77541"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Phonic lessons follow the same sequence of teach, practise, revise, review and apply, including daily partner reading. Planning includes assessment for the graphemes taught. Phonics is assessed half termly to identify gaps in learning to inform future planning and intervention.</w:t>
      </w:r>
    </w:p>
    <w:p w14:paraId="42243D39" w14:textId="2B30E1AA" w:rsidR="00A77541" w:rsidRDefault="00A77541"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The comprehension aspect of reading is taught through whole class guided sessions. The teachers focus their questioning on the 6 reading domains</w:t>
      </w:r>
      <w:r w:rsidR="00D874A1">
        <w:rPr>
          <w:rFonts w:ascii="Sassoon Primary" w:eastAsia="Times New Roman" w:hAnsi="Sassoon Primary" w:cs="Times New Roman"/>
          <w:color w:val="212529"/>
          <w:sz w:val="24"/>
          <w:szCs w:val="24"/>
          <w:lang w:eastAsia="en-GB"/>
        </w:rPr>
        <w:t xml:space="preserve"> (VIPERS)</w:t>
      </w:r>
      <w:r w:rsidRPr="00A77541">
        <w:rPr>
          <w:rFonts w:ascii="Sassoon Primary" w:eastAsia="Times New Roman" w:hAnsi="Sassoon Primary" w:cs="Times New Roman"/>
          <w:color w:val="212529"/>
          <w:sz w:val="24"/>
          <w:szCs w:val="24"/>
          <w:lang w:eastAsia="en-GB"/>
        </w:rPr>
        <w:t xml:space="preserve">: </w:t>
      </w:r>
      <w:r w:rsidR="00DE4982">
        <w:rPr>
          <w:rFonts w:ascii="Sassoon Primary" w:eastAsia="Times New Roman" w:hAnsi="Sassoon Primary" w:cs="Times New Roman"/>
          <w:color w:val="212529"/>
          <w:sz w:val="24"/>
          <w:szCs w:val="24"/>
          <w:lang w:eastAsia="en-GB"/>
        </w:rPr>
        <w:t xml:space="preserve">vocabulary, </w:t>
      </w:r>
      <w:r w:rsidR="00D874A1">
        <w:rPr>
          <w:rFonts w:ascii="Sassoon Primary" w:eastAsia="Times New Roman" w:hAnsi="Sassoon Primary" w:cs="Times New Roman"/>
          <w:color w:val="212529"/>
          <w:sz w:val="24"/>
          <w:szCs w:val="24"/>
          <w:lang w:eastAsia="en-GB"/>
        </w:rPr>
        <w:t>infer</w:t>
      </w:r>
      <w:r w:rsidR="00DE4982">
        <w:rPr>
          <w:rFonts w:ascii="Sassoon Primary" w:eastAsia="Times New Roman" w:hAnsi="Sassoon Primary" w:cs="Times New Roman"/>
          <w:color w:val="212529"/>
          <w:sz w:val="24"/>
          <w:szCs w:val="24"/>
          <w:lang w:eastAsia="en-GB"/>
        </w:rPr>
        <w:t>ence</w:t>
      </w:r>
      <w:r w:rsidR="00D874A1">
        <w:rPr>
          <w:rFonts w:ascii="Sassoon Primary" w:eastAsia="Times New Roman" w:hAnsi="Sassoon Primary" w:cs="Times New Roman"/>
          <w:color w:val="212529"/>
          <w:sz w:val="24"/>
          <w:szCs w:val="24"/>
          <w:lang w:eastAsia="en-GB"/>
        </w:rPr>
        <w:t>, predicti</w:t>
      </w:r>
      <w:r w:rsidR="00DE4982">
        <w:rPr>
          <w:rFonts w:ascii="Sassoon Primary" w:eastAsia="Times New Roman" w:hAnsi="Sassoon Primary" w:cs="Times New Roman"/>
          <w:color w:val="212529"/>
          <w:sz w:val="24"/>
          <w:szCs w:val="24"/>
          <w:lang w:eastAsia="en-GB"/>
        </w:rPr>
        <w:t>on</w:t>
      </w:r>
      <w:r w:rsidR="00D874A1">
        <w:rPr>
          <w:rFonts w:ascii="Sassoon Primary" w:eastAsia="Times New Roman" w:hAnsi="Sassoon Primary" w:cs="Times New Roman"/>
          <w:color w:val="212529"/>
          <w:sz w:val="24"/>
          <w:szCs w:val="24"/>
          <w:lang w:eastAsia="en-GB"/>
        </w:rPr>
        <w:t>,</w:t>
      </w:r>
      <w:r w:rsidRPr="00A77541">
        <w:rPr>
          <w:rFonts w:ascii="Sassoon Primary" w:eastAsia="Times New Roman" w:hAnsi="Sassoon Primary" w:cs="Times New Roman"/>
          <w:color w:val="212529"/>
          <w:sz w:val="24"/>
          <w:szCs w:val="24"/>
          <w:lang w:eastAsia="en-GB"/>
        </w:rPr>
        <w:t xml:space="preserve"> expla</w:t>
      </w:r>
      <w:r w:rsidR="00DE4982">
        <w:rPr>
          <w:rFonts w:ascii="Sassoon Primary" w:eastAsia="Times New Roman" w:hAnsi="Sassoon Primary" w:cs="Times New Roman"/>
          <w:color w:val="212529"/>
          <w:sz w:val="24"/>
          <w:szCs w:val="24"/>
          <w:lang w:eastAsia="en-GB"/>
        </w:rPr>
        <w:t>nation</w:t>
      </w:r>
      <w:r w:rsidRPr="00A77541">
        <w:rPr>
          <w:rFonts w:ascii="Sassoon Primary" w:eastAsia="Times New Roman" w:hAnsi="Sassoon Primary" w:cs="Times New Roman"/>
          <w:color w:val="212529"/>
          <w:sz w:val="24"/>
          <w:szCs w:val="24"/>
          <w:lang w:eastAsia="en-GB"/>
        </w:rPr>
        <w:t>,</w:t>
      </w:r>
      <w:r w:rsidR="00D874A1">
        <w:rPr>
          <w:rFonts w:ascii="Sassoon Primary" w:eastAsia="Times New Roman" w:hAnsi="Sassoon Primary" w:cs="Times New Roman"/>
          <w:color w:val="212529"/>
          <w:sz w:val="24"/>
          <w:szCs w:val="24"/>
          <w:lang w:eastAsia="en-GB"/>
        </w:rPr>
        <w:t xml:space="preserve"> </w:t>
      </w:r>
      <w:r w:rsidRPr="00A77541">
        <w:rPr>
          <w:rFonts w:ascii="Sassoon Primary" w:eastAsia="Times New Roman" w:hAnsi="Sassoon Primary" w:cs="Times New Roman"/>
          <w:color w:val="212529"/>
          <w:sz w:val="24"/>
          <w:szCs w:val="24"/>
          <w:lang w:eastAsia="en-GB"/>
        </w:rPr>
        <w:t>retriev</w:t>
      </w:r>
      <w:r w:rsidR="00DE4982">
        <w:rPr>
          <w:rFonts w:ascii="Sassoon Primary" w:eastAsia="Times New Roman" w:hAnsi="Sassoon Primary" w:cs="Times New Roman"/>
          <w:color w:val="212529"/>
          <w:sz w:val="24"/>
          <w:szCs w:val="24"/>
          <w:lang w:eastAsia="en-GB"/>
        </w:rPr>
        <w:t>al</w:t>
      </w:r>
      <w:r w:rsidRPr="00A77541">
        <w:rPr>
          <w:rFonts w:ascii="Sassoon Primary" w:eastAsia="Times New Roman" w:hAnsi="Sassoon Primary" w:cs="Times New Roman"/>
          <w:color w:val="212529"/>
          <w:sz w:val="24"/>
          <w:szCs w:val="24"/>
          <w:lang w:eastAsia="en-GB"/>
        </w:rPr>
        <w:t>, summar</w:t>
      </w:r>
      <w:r w:rsidR="00DE4982">
        <w:rPr>
          <w:rFonts w:ascii="Sassoon Primary" w:eastAsia="Times New Roman" w:hAnsi="Sassoon Primary" w:cs="Times New Roman"/>
          <w:color w:val="212529"/>
          <w:sz w:val="24"/>
          <w:szCs w:val="24"/>
          <w:lang w:eastAsia="en-GB"/>
        </w:rPr>
        <w:t xml:space="preserve">y </w:t>
      </w:r>
      <w:r w:rsidR="00D874A1">
        <w:rPr>
          <w:rFonts w:ascii="Sassoon Primary" w:eastAsia="Times New Roman" w:hAnsi="Sassoon Primary" w:cs="Times New Roman"/>
          <w:color w:val="212529"/>
          <w:sz w:val="24"/>
          <w:szCs w:val="24"/>
          <w:lang w:eastAsia="en-GB"/>
        </w:rPr>
        <w:t>and sequenc</w:t>
      </w:r>
      <w:r w:rsidR="00DE4982">
        <w:rPr>
          <w:rFonts w:ascii="Sassoon Primary" w:eastAsia="Times New Roman" w:hAnsi="Sassoon Primary" w:cs="Times New Roman"/>
          <w:color w:val="212529"/>
          <w:sz w:val="24"/>
          <w:szCs w:val="24"/>
          <w:lang w:eastAsia="en-GB"/>
        </w:rPr>
        <w:t>e</w:t>
      </w:r>
      <w:r w:rsidRPr="00A77541">
        <w:rPr>
          <w:rFonts w:ascii="Sassoon Primary" w:eastAsia="Times New Roman" w:hAnsi="Sassoon Primary" w:cs="Times New Roman"/>
          <w:color w:val="212529"/>
          <w:sz w:val="24"/>
          <w:szCs w:val="24"/>
          <w:lang w:eastAsia="en-GB"/>
        </w:rPr>
        <w:t xml:space="preserve">. </w:t>
      </w:r>
    </w:p>
    <w:p w14:paraId="2CE37A9E" w14:textId="786898ED" w:rsidR="00DE4982" w:rsidRDefault="00DE4982"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color w:val="212529"/>
          <w:sz w:val="24"/>
          <w:szCs w:val="24"/>
          <w:lang w:eastAsia="en-GB"/>
        </w:rPr>
        <w:t>Children in KS2 are taught primarily using ‘Ninja’ and ‘Reading Explorers’ but other sources are employed to supplement and enrich the curriculum such as The Literacy Shed.</w:t>
      </w:r>
      <w:r w:rsidR="00166FF9">
        <w:rPr>
          <w:rFonts w:ascii="Sassoon Primary" w:eastAsia="Times New Roman" w:hAnsi="Sassoon Primary" w:cs="Times New Roman"/>
          <w:color w:val="212529"/>
          <w:sz w:val="24"/>
          <w:szCs w:val="24"/>
          <w:lang w:eastAsia="en-GB"/>
        </w:rPr>
        <w:t xml:space="preserve"> They take part in daily ‘quick comprehension’ sessions which focus on a different are each day. They also engage in whole class ‘shared reading’ and guided reading sessions. </w:t>
      </w:r>
    </w:p>
    <w:p w14:paraId="2E36AFCF" w14:textId="71BD4564" w:rsidR="00DE4982" w:rsidRDefault="00A77541"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Pupils who are struggling with decoding skills (preventing them from accessing reading material) have targeted interventions or are part of a smaller reading group.</w:t>
      </w:r>
      <w:r w:rsidRPr="00A77541">
        <w:rPr>
          <w:rFonts w:ascii="Calibri" w:eastAsia="Times New Roman" w:hAnsi="Calibri" w:cs="Calibri"/>
          <w:color w:val="212529"/>
          <w:sz w:val="24"/>
          <w:szCs w:val="24"/>
          <w:lang w:eastAsia="en-GB"/>
        </w:rPr>
        <w:t> </w:t>
      </w:r>
      <w:r w:rsidRPr="00A77541">
        <w:rPr>
          <w:rFonts w:ascii="Sassoon Primary" w:eastAsia="Times New Roman" w:hAnsi="Sassoon Primary" w:cs="Times New Roman"/>
          <w:color w:val="212529"/>
          <w:sz w:val="24"/>
          <w:szCs w:val="24"/>
          <w:lang w:eastAsia="en-GB"/>
        </w:rPr>
        <w:t xml:space="preserve"> Targeted intervention follows the RWI scheme and staff implementing this are fully trained.</w:t>
      </w:r>
    </w:p>
    <w:p w14:paraId="498925B2" w14:textId="65DBAD84" w:rsidR="00B848D7" w:rsidRDefault="00B848D7"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color w:val="212529"/>
          <w:sz w:val="24"/>
          <w:szCs w:val="24"/>
          <w:lang w:eastAsia="en-GB"/>
        </w:rPr>
        <w:t>Children are also assessed using NFER materials to further inform planning</w:t>
      </w:r>
    </w:p>
    <w:p w14:paraId="6159439E" w14:textId="0E161283" w:rsidR="0051373A" w:rsidRDefault="00A77541"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Pupils who need further opportunity to practise reading because they do not read at home, are given priority to read to an adult in school. Class teachers ensure volunteers, who come into school to hear readers, are trained to support reading appropriately.</w:t>
      </w:r>
    </w:p>
    <w:p w14:paraId="3C5BB82E" w14:textId="254F537F" w:rsidR="0051373A" w:rsidRDefault="00A77541"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Staff h</w:t>
      </w:r>
      <w:r w:rsidR="00660E74">
        <w:rPr>
          <w:rFonts w:ascii="Sassoon Primary" w:eastAsia="Times New Roman" w:hAnsi="Sassoon Primary" w:cs="Times New Roman"/>
          <w:color w:val="212529"/>
          <w:sz w:val="24"/>
          <w:szCs w:val="24"/>
          <w:lang w:eastAsia="en-GB"/>
        </w:rPr>
        <w:t>old</w:t>
      </w:r>
      <w:r w:rsidRPr="00A77541">
        <w:rPr>
          <w:rFonts w:ascii="Sassoon Primary" w:eastAsia="Times New Roman" w:hAnsi="Sassoon Primary" w:cs="Times New Roman"/>
          <w:color w:val="212529"/>
          <w:sz w:val="24"/>
          <w:szCs w:val="24"/>
          <w:lang w:eastAsia="en-GB"/>
        </w:rPr>
        <w:t xml:space="preserve"> pupil progress meetings and the Reading Lead completes pupil conferencing in reading.</w:t>
      </w:r>
      <w:r w:rsidRPr="00A77541">
        <w:rPr>
          <w:rFonts w:ascii="Calibri" w:eastAsia="Times New Roman" w:hAnsi="Calibri" w:cs="Calibri"/>
          <w:color w:val="212529"/>
          <w:sz w:val="24"/>
          <w:szCs w:val="24"/>
          <w:lang w:eastAsia="en-GB"/>
        </w:rPr>
        <w:t> </w:t>
      </w:r>
      <w:r w:rsidRPr="00A77541">
        <w:rPr>
          <w:rFonts w:ascii="Sassoon Primary" w:eastAsia="Times New Roman" w:hAnsi="Sassoon Primary" w:cs="Times New Roman"/>
          <w:b/>
          <w:bCs/>
          <w:color w:val="212529"/>
          <w:sz w:val="24"/>
          <w:szCs w:val="24"/>
          <w:lang w:eastAsia="en-GB"/>
        </w:rPr>
        <w:t>A focus on the lowest 20% and supportive actions is a key focus.</w:t>
      </w:r>
    </w:p>
    <w:p w14:paraId="252104F0" w14:textId="22CB8B15" w:rsidR="00A77541" w:rsidRPr="00A77541" w:rsidRDefault="00A77541" w:rsidP="0095799D">
      <w:pPr>
        <w:numPr>
          <w:ilvl w:val="0"/>
          <w:numId w:val="3"/>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We assist parents with supporting reading by providing parents meetings, reading information meetings, information on the website and letters home.</w:t>
      </w:r>
    </w:p>
    <w:p w14:paraId="019ACA90" w14:textId="0DEB49E9" w:rsidR="006E20B0" w:rsidRDefault="0095799D" w:rsidP="00A77541">
      <w:pPr>
        <w:shd w:val="clear" w:color="auto" w:fill="FFFFFF"/>
        <w:spacing w:after="100" w:afterAutospacing="1" w:line="240" w:lineRule="auto"/>
        <w:rPr>
          <w:rFonts w:ascii="Sassoon Primary" w:eastAsia="Times New Roman" w:hAnsi="Sassoon Primary" w:cs="Times New Roman"/>
          <w:b/>
          <w:bCs/>
          <w:sz w:val="32"/>
          <w:szCs w:val="32"/>
          <w:lang w:eastAsia="en-GB"/>
        </w:rPr>
      </w:pPr>
      <w:r>
        <w:rPr>
          <w:rFonts w:ascii="Sassoon Primary" w:eastAsia="Times New Roman" w:hAnsi="Sassoon Primary" w:cs="Times New Roman"/>
          <w:noProof/>
          <w:color w:val="212529"/>
          <w:sz w:val="24"/>
          <w:szCs w:val="24"/>
          <w:lang w:eastAsia="en-GB"/>
        </w:rPr>
        <w:drawing>
          <wp:anchor distT="0" distB="0" distL="114300" distR="114300" simplePos="0" relativeHeight="251659264" behindDoc="0" locked="0" layoutInCell="1" allowOverlap="1" wp14:anchorId="5AF6A0C6" wp14:editId="2BF7DADB">
            <wp:simplePos x="0" y="0"/>
            <wp:positionH relativeFrom="column">
              <wp:posOffset>1499870</wp:posOffset>
            </wp:positionH>
            <wp:positionV relativeFrom="paragraph">
              <wp:posOffset>248920</wp:posOffset>
            </wp:positionV>
            <wp:extent cx="2097405" cy="2796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_6483441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7405" cy="2796540"/>
                    </a:xfrm>
                    <a:prstGeom prst="rect">
                      <a:avLst/>
                    </a:prstGeom>
                  </pic:spPr>
                </pic:pic>
              </a:graphicData>
            </a:graphic>
            <wp14:sizeRelH relativeFrom="margin">
              <wp14:pctWidth>0</wp14:pctWidth>
            </wp14:sizeRelH>
            <wp14:sizeRelV relativeFrom="margin">
              <wp14:pctHeight>0</wp14:pctHeight>
            </wp14:sizeRelV>
          </wp:anchor>
        </w:drawing>
      </w:r>
    </w:p>
    <w:p w14:paraId="26D4E98A" w14:textId="77777777" w:rsidR="0095799D" w:rsidRDefault="0095799D" w:rsidP="00A77541">
      <w:pPr>
        <w:shd w:val="clear" w:color="auto" w:fill="FFFFFF"/>
        <w:spacing w:after="100" w:afterAutospacing="1" w:line="240" w:lineRule="auto"/>
        <w:rPr>
          <w:rFonts w:ascii="Sassoon Primary" w:eastAsia="Times New Roman" w:hAnsi="Sassoon Primary" w:cs="Times New Roman"/>
          <w:b/>
          <w:bCs/>
          <w:sz w:val="32"/>
          <w:szCs w:val="32"/>
          <w:lang w:eastAsia="en-GB"/>
        </w:rPr>
      </w:pPr>
    </w:p>
    <w:p w14:paraId="70C8CA19" w14:textId="77777777" w:rsidR="0095799D" w:rsidRDefault="0095799D" w:rsidP="00A77541">
      <w:pPr>
        <w:shd w:val="clear" w:color="auto" w:fill="FFFFFF"/>
        <w:spacing w:after="100" w:afterAutospacing="1" w:line="240" w:lineRule="auto"/>
        <w:rPr>
          <w:rFonts w:ascii="Sassoon Primary" w:eastAsia="Times New Roman" w:hAnsi="Sassoon Primary" w:cs="Times New Roman"/>
          <w:b/>
          <w:bCs/>
          <w:sz w:val="32"/>
          <w:szCs w:val="32"/>
          <w:lang w:eastAsia="en-GB"/>
        </w:rPr>
      </w:pPr>
    </w:p>
    <w:p w14:paraId="6A811F98" w14:textId="77777777" w:rsidR="0095799D" w:rsidRDefault="0095799D" w:rsidP="00A77541">
      <w:pPr>
        <w:shd w:val="clear" w:color="auto" w:fill="FFFFFF"/>
        <w:spacing w:after="100" w:afterAutospacing="1" w:line="240" w:lineRule="auto"/>
        <w:rPr>
          <w:rFonts w:ascii="Sassoon Primary" w:eastAsia="Times New Roman" w:hAnsi="Sassoon Primary" w:cs="Times New Roman"/>
          <w:b/>
          <w:bCs/>
          <w:sz w:val="32"/>
          <w:szCs w:val="32"/>
          <w:lang w:eastAsia="en-GB"/>
        </w:rPr>
      </w:pPr>
    </w:p>
    <w:p w14:paraId="5B100139" w14:textId="77777777" w:rsidR="0095799D" w:rsidRDefault="0095799D" w:rsidP="00A77541">
      <w:pPr>
        <w:shd w:val="clear" w:color="auto" w:fill="FFFFFF"/>
        <w:spacing w:after="100" w:afterAutospacing="1" w:line="240" w:lineRule="auto"/>
        <w:rPr>
          <w:rFonts w:ascii="Sassoon Primary" w:eastAsia="Times New Roman" w:hAnsi="Sassoon Primary" w:cs="Times New Roman"/>
          <w:b/>
          <w:bCs/>
          <w:sz w:val="32"/>
          <w:szCs w:val="32"/>
          <w:lang w:eastAsia="en-GB"/>
        </w:rPr>
      </w:pPr>
    </w:p>
    <w:p w14:paraId="3176C238" w14:textId="77777777" w:rsidR="0095799D" w:rsidRDefault="0095799D" w:rsidP="00A77541">
      <w:pPr>
        <w:shd w:val="clear" w:color="auto" w:fill="FFFFFF"/>
        <w:spacing w:after="100" w:afterAutospacing="1" w:line="240" w:lineRule="auto"/>
        <w:rPr>
          <w:rFonts w:ascii="Sassoon Primary" w:eastAsia="Times New Roman" w:hAnsi="Sassoon Primary" w:cs="Times New Roman"/>
          <w:b/>
          <w:bCs/>
          <w:sz w:val="32"/>
          <w:szCs w:val="32"/>
          <w:lang w:eastAsia="en-GB"/>
        </w:rPr>
      </w:pPr>
    </w:p>
    <w:p w14:paraId="2E573E17" w14:textId="77777777" w:rsidR="00492EAC" w:rsidRDefault="00492EAC" w:rsidP="00A77541">
      <w:pPr>
        <w:shd w:val="clear" w:color="auto" w:fill="FFFFFF"/>
        <w:spacing w:after="100" w:afterAutospacing="1" w:line="240" w:lineRule="auto"/>
        <w:rPr>
          <w:rFonts w:ascii="Sassoon Primary" w:eastAsia="Times New Roman" w:hAnsi="Sassoon Primary" w:cs="Times New Roman"/>
          <w:b/>
          <w:bCs/>
          <w:sz w:val="32"/>
          <w:szCs w:val="32"/>
          <w:lang w:eastAsia="en-GB"/>
        </w:rPr>
      </w:pPr>
    </w:p>
    <w:p w14:paraId="3C769D50" w14:textId="56599817" w:rsidR="00A77541" w:rsidRPr="00A16D2F" w:rsidRDefault="00A77541" w:rsidP="00A77541">
      <w:pPr>
        <w:shd w:val="clear" w:color="auto" w:fill="FFFFFF"/>
        <w:spacing w:after="100" w:afterAutospacing="1" w:line="240" w:lineRule="auto"/>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b/>
          <w:bCs/>
          <w:sz w:val="32"/>
          <w:szCs w:val="32"/>
          <w:lang w:eastAsia="en-GB"/>
        </w:rPr>
        <w:lastRenderedPageBreak/>
        <w:t>How do we</w:t>
      </w:r>
      <w:r w:rsidRPr="00A77541">
        <w:rPr>
          <w:rFonts w:ascii="Calibri" w:eastAsia="Times New Roman" w:hAnsi="Calibri" w:cs="Calibri"/>
          <w:b/>
          <w:bCs/>
          <w:sz w:val="32"/>
          <w:szCs w:val="32"/>
          <w:lang w:eastAsia="en-GB"/>
        </w:rPr>
        <w:t> </w:t>
      </w:r>
      <w:r w:rsidRPr="00A77541">
        <w:rPr>
          <w:rFonts w:ascii="Sassoon Primary" w:eastAsia="Times New Roman" w:hAnsi="Sassoon Primary" w:cs="Times New Roman"/>
          <w:b/>
          <w:bCs/>
          <w:sz w:val="32"/>
          <w:szCs w:val="32"/>
          <w:lang w:eastAsia="en-GB"/>
        </w:rPr>
        <w:t>match</w:t>
      </w:r>
      <w:r w:rsidRPr="00A77541">
        <w:rPr>
          <w:rFonts w:ascii="Calibri" w:eastAsia="Times New Roman" w:hAnsi="Calibri" w:cs="Calibri"/>
          <w:b/>
          <w:bCs/>
          <w:sz w:val="32"/>
          <w:szCs w:val="32"/>
          <w:lang w:eastAsia="en-GB"/>
        </w:rPr>
        <w:t> </w:t>
      </w:r>
      <w:r w:rsidRPr="00A77541">
        <w:rPr>
          <w:rFonts w:ascii="Sassoon Primary" w:eastAsia="Times New Roman" w:hAnsi="Sassoon Primary" w:cs="Times New Roman"/>
          <w:b/>
          <w:bCs/>
          <w:sz w:val="32"/>
          <w:szCs w:val="32"/>
          <w:lang w:eastAsia="en-GB"/>
        </w:rPr>
        <w:t>the pupil</w:t>
      </w:r>
      <w:r w:rsidRPr="00A77541">
        <w:rPr>
          <w:rFonts w:ascii="Sassoon Primary" w:eastAsia="Times New Roman" w:hAnsi="Sassoon Primary" w:cs="Sassoon Primary"/>
          <w:b/>
          <w:bCs/>
          <w:sz w:val="32"/>
          <w:szCs w:val="32"/>
          <w:lang w:eastAsia="en-GB"/>
        </w:rPr>
        <w:t>’</w:t>
      </w:r>
      <w:r w:rsidRPr="00A77541">
        <w:rPr>
          <w:rFonts w:ascii="Sassoon Primary" w:eastAsia="Times New Roman" w:hAnsi="Sassoon Primary" w:cs="Times New Roman"/>
          <w:b/>
          <w:bCs/>
          <w:sz w:val="32"/>
          <w:szCs w:val="32"/>
          <w:lang w:eastAsia="en-GB"/>
        </w:rPr>
        <w:t>s reading books to their</w:t>
      </w:r>
      <w:r w:rsidRPr="00A77541">
        <w:rPr>
          <w:rFonts w:ascii="Calibri" w:eastAsia="Times New Roman" w:hAnsi="Calibri" w:cs="Calibri"/>
          <w:b/>
          <w:bCs/>
          <w:sz w:val="32"/>
          <w:szCs w:val="32"/>
          <w:lang w:eastAsia="en-GB"/>
        </w:rPr>
        <w:t> </w:t>
      </w:r>
      <w:r w:rsidRPr="00A77541">
        <w:rPr>
          <w:rFonts w:ascii="Sassoon Primary" w:eastAsia="Times New Roman" w:hAnsi="Sassoon Primary" w:cs="Times New Roman"/>
          <w:b/>
          <w:bCs/>
          <w:sz w:val="32"/>
          <w:szCs w:val="32"/>
          <w:lang w:eastAsia="en-GB"/>
        </w:rPr>
        <w:t>phonic</w:t>
      </w:r>
      <w:r w:rsidRPr="00A77541">
        <w:rPr>
          <w:rFonts w:ascii="Sassoon Primary" w:eastAsia="Times New Roman" w:hAnsi="Sassoon Primary" w:cs="Times New Roman"/>
          <w:b/>
          <w:bCs/>
          <w:sz w:val="32"/>
          <w:szCs w:val="32"/>
          <w:u w:val="single"/>
          <w:lang w:eastAsia="en-GB"/>
        </w:rPr>
        <w:t xml:space="preserve"> </w:t>
      </w:r>
      <w:r w:rsidRPr="00A77541">
        <w:rPr>
          <w:rFonts w:ascii="Sassoon Primary" w:eastAsia="Times New Roman" w:hAnsi="Sassoon Primary" w:cs="Times New Roman"/>
          <w:b/>
          <w:bCs/>
          <w:sz w:val="32"/>
          <w:szCs w:val="32"/>
          <w:lang w:eastAsia="en-GB"/>
        </w:rPr>
        <w:t>ability?</w:t>
      </w:r>
    </w:p>
    <w:p w14:paraId="2D7DD45D" w14:textId="2ABFA90C" w:rsidR="00A77541" w:rsidRPr="00A77541"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 xml:space="preserve">Through the Read Write </w:t>
      </w:r>
      <w:proofErr w:type="spellStart"/>
      <w:r w:rsidRPr="00A77541">
        <w:rPr>
          <w:rFonts w:ascii="Sassoon Primary" w:eastAsia="Times New Roman" w:hAnsi="Sassoon Primary" w:cs="Times New Roman"/>
          <w:color w:val="212529"/>
          <w:sz w:val="24"/>
          <w:szCs w:val="24"/>
          <w:lang w:eastAsia="en-GB"/>
        </w:rPr>
        <w:t>Inc</w:t>
      </w:r>
      <w:proofErr w:type="spellEnd"/>
      <w:r w:rsidRPr="00A77541">
        <w:rPr>
          <w:rFonts w:ascii="Sassoon Primary" w:eastAsia="Times New Roman" w:hAnsi="Sassoon Primary" w:cs="Times New Roman"/>
          <w:color w:val="212529"/>
          <w:sz w:val="24"/>
          <w:szCs w:val="24"/>
          <w:lang w:eastAsia="en-GB"/>
        </w:rPr>
        <w:t xml:space="preserve"> programme, children are given books that match the sounds that they have been taught. Children are then able to read with confidence and practice sounds at home.</w:t>
      </w:r>
      <w:r w:rsidR="00437C9E">
        <w:rPr>
          <w:rFonts w:ascii="Sassoon Primary" w:eastAsia="Times New Roman" w:hAnsi="Sassoon Primary" w:cs="Times New Roman"/>
          <w:color w:val="212529"/>
          <w:sz w:val="24"/>
          <w:szCs w:val="24"/>
          <w:lang w:eastAsia="en-GB"/>
        </w:rPr>
        <w:t xml:space="preserve"> </w:t>
      </w:r>
    </w:p>
    <w:p w14:paraId="4F48C681" w14:textId="61775C01" w:rsidR="00A77541" w:rsidRPr="00A77541" w:rsidRDefault="00A77541" w:rsidP="009B71A9">
      <w:pPr>
        <w:numPr>
          <w:ilvl w:val="0"/>
          <w:numId w:val="6"/>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 xml:space="preserve">Pupils are assessed daily </w:t>
      </w:r>
      <w:r w:rsidR="00660E74">
        <w:rPr>
          <w:rFonts w:ascii="Sassoon Primary" w:eastAsia="Times New Roman" w:hAnsi="Sassoon Primary" w:cs="Times New Roman"/>
          <w:color w:val="212529"/>
          <w:sz w:val="24"/>
          <w:szCs w:val="24"/>
          <w:lang w:eastAsia="en-GB"/>
        </w:rPr>
        <w:t xml:space="preserve">through observations </w:t>
      </w:r>
      <w:r w:rsidRPr="00A77541">
        <w:rPr>
          <w:rFonts w:ascii="Sassoon Primary" w:eastAsia="Times New Roman" w:hAnsi="Sassoon Primary" w:cs="Times New Roman"/>
          <w:color w:val="212529"/>
          <w:sz w:val="24"/>
          <w:szCs w:val="24"/>
          <w:lang w:eastAsia="en-GB"/>
        </w:rPr>
        <w:t xml:space="preserve">in </w:t>
      </w:r>
      <w:r w:rsidR="00394306" w:rsidRPr="00A77541">
        <w:rPr>
          <w:rFonts w:ascii="Sassoon Primary" w:eastAsia="Times New Roman" w:hAnsi="Sassoon Primary" w:cs="Times New Roman"/>
          <w:color w:val="212529"/>
          <w:sz w:val="24"/>
          <w:szCs w:val="24"/>
          <w:lang w:eastAsia="en-GB"/>
        </w:rPr>
        <w:t>phonics</w:t>
      </w:r>
      <w:r w:rsidR="00394306">
        <w:rPr>
          <w:rFonts w:ascii="Sassoon Primary" w:eastAsia="Times New Roman" w:hAnsi="Sassoon Primary" w:cs="Times New Roman"/>
          <w:color w:val="212529"/>
          <w:sz w:val="24"/>
          <w:szCs w:val="24"/>
          <w:lang w:eastAsia="en-GB"/>
        </w:rPr>
        <w:t xml:space="preserve">, </w:t>
      </w:r>
      <w:r w:rsidR="00394306" w:rsidRPr="00A77541">
        <w:rPr>
          <w:rFonts w:ascii="Sassoon Primary" w:eastAsia="Times New Roman" w:hAnsi="Sassoon Primary" w:cs="Times New Roman"/>
          <w:color w:val="212529"/>
          <w:sz w:val="24"/>
          <w:szCs w:val="24"/>
          <w:lang w:eastAsia="en-GB"/>
        </w:rPr>
        <w:t>as</w:t>
      </w:r>
      <w:r w:rsidRPr="00A77541">
        <w:rPr>
          <w:rFonts w:ascii="Sassoon Primary" w:eastAsia="Times New Roman" w:hAnsi="Sassoon Primary" w:cs="Times New Roman"/>
          <w:color w:val="212529"/>
          <w:sz w:val="24"/>
          <w:szCs w:val="24"/>
          <w:lang w:eastAsia="en-GB"/>
        </w:rPr>
        <w:t xml:space="preserve"> well as half termly using the RWI assessments. Assessment then informs which books match to the pupil’s phonic ability.</w:t>
      </w:r>
    </w:p>
    <w:p w14:paraId="35F43115" w14:textId="214E0B4B" w:rsidR="00A77541" w:rsidRPr="00A77541" w:rsidRDefault="00A77541" w:rsidP="009B71A9">
      <w:pPr>
        <w:numPr>
          <w:ilvl w:val="0"/>
          <w:numId w:val="6"/>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Staff in EYFS and KS1 are responsible for changing and checking the pupil</w:t>
      </w:r>
      <w:r w:rsidRPr="00A77541">
        <w:rPr>
          <w:rFonts w:ascii="Sassoon Primary" w:eastAsia="Times New Roman" w:hAnsi="Sassoon Primary" w:cs="Sassoon Primary"/>
          <w:color w:val="212529"/>
          <w:sz w:val="24"/>
          <w:szCs w:val="24"/>
          <w:lang w:eastAsia="en-GB"/>
        </w:rPr>
        <w:t>’</w:t>
      </w:r>
      <w:r w:rsidRPr="00A77541">
        <w:rPr>
          <w:rFonts w:ascii="Sassoon Primary" w:eastAsia="Times New Roman" w:hAnsi="Sassoon Primary" w:cs="Times New Roman"/>
          <w:color w:val="212529"/>
          <w:sz w:val="24"/>
          <w:szCs w:val="24"/>
          <w:lang w:eastAsia="en-GB"/>
        </w:rPr>
        <w:t>s reading books.</w:t>
      </w:r>
    </w:p>
    <w:p w14:paraId="740BD3E2" w14:textId="42466950" w:rsidR="00A77541" w:rsidRDefault="00A77541" w:rsidP="009B71A9">
      <w:pPr>
        <w:numPr>
          <w:ilvl w:val="0"/>
          <w:numId w:val="6"/>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 xml:space="preserve">Pupils who are learning phonics in EYFS and KS1 take home three books: a </w:t>
      </w:r>
      <w:r w:rsidR="00660E74">
        <w:rPr>
          <w:rFonts w:ascii="Sassoon Primary" w:eastAsia="Times New Roman" w:hAnsi="Sassoon Primary" w:cs="Times New Roman"/>
          <w:color w:val="212529"/>
          <w:sz w:val="24"/>
          <w:szCs w:val="24"/>
          <w:lang w:eastAsia="en-GB"/>
        </w:rPr>
        <w:t xml:space="preserve">RWI </w:t>
      </w:r>
      <w:r w:rsidRPr="00A77541">
        <w:rPr>
          <w:rFonts w:ascii="Sassoon Primary" w:eastAsia="Times New Roman" w:hAnsi="Sassoon Primary" w:cs="Times New Roman"/>
          <w:color w:val="212529"/>
          <w:sz w:val="24"/>
          <w:szCs w:val="24"/>
          <w:lang w:eastAsia="en-GB"/>
        </w:rPr>
        <w:t xml:space="preserve">book bag book, a </w:t>
      </w:r>
      <w:r w:rsidR="00660E74">
        <w:rPr>
          <w:rFonts w:ascii="Sassoon Primary" w:eastAsia="Times New Roman" w:hAnsi="Sassoon Primary" w:cs="Times New Roman"/>
          <w:color w:val="212529"/>
          <w:sz w:val="24"/>
          <w:szCs w:val="24"/>
          <w:lang w:eastAsia="en-GB"/>
        </w:rPr>
        <w:t>R</w:t>
      </w:r>
      <w:r w:rsidRPr="00A77541">
        <w:rPr>
          <w:rFonts w:ascii="Sassoon Primary" w:eastAsia="Times New Roman" w:hAnsi="Sassoon Primary" w:cs="Times New Roman"/>
          <w:color w:val="212529"/>
          <w:sz w:val="24"/>
          <w:szCs w:val="24"/>
          <w:lang w:eastAsia="en-GB"/>
        </w:rPr>
        <w:t xml:space="preserve">ead </w:t>
      </w:r>
      <w:r w:rsidR="00660E74">
        <w:rPr>
          <w:rFonts w:ascii="Sassoon Primary" w:eastAsia="Times New Roman" w:hAnsi="Sassoon Primary" w:cs="Times New Roman"/>
          <w:color w:val="212529"/>
          <w:sz w:val="24"/>
          <w:szCs w:val="24"/>
          <w:lang w:eastAsia="en-GB"/>
        </w:rPr>
        <w:t>W</w:t>
      </w:r>
      <w:r w:rsidRPr="00A77541">
        <w:rPr>
          <w:rFonts w:ascii="Sassoon Primary" w:eastAsia="Times New Roman" w:hAnsi="Sassoon Primary" w:cs="Times New Roman"/>
          <w:color w:val="212529"/>
          <w:sz w:val="24"/>
          <w:szCs w:val="24"/>
          <w:lang w:eastAsia="en-GB"/>
        </w:rPr>
        <w:t xml:space="preserve">rite </w:t>
      </w:r>
      <w:proofErr w:type="spellStart"/>
      <w:r w:rsidR="00660E74">
        <w:rPr>
          <w:rFonts w:ascii="Sassoon Primary" w:eastAsia="Times New Roman" w:hAnsi="Sassoon Primary" w:cs="Times New Roman"/>
          <w:color w:val="212529"/>
          <w:sz w:val="24"/>
          <w:szCs w:val="24"/>
          <w:lang w:eastAsia="en-GB"/>
        </w:rPr>
        <w:t>Inc</w:t>
      </w:r>
      <w:proofErr w:type="spellEnd"/>
      <w:r w:rsidR="00660E74">
        <w:rPr>
          <w:rFonts w:ascii="Sassoon Primary" w:eastAsia="Times New Roman" w:hAnsi="Sassoon Primary" w:cs="Times New Roman"/>
          <w:color w:val="212529"/>
          <w:sz w:val="24"/>
          <w:szCs w:val="24"/>
          <w:lang w:eastAsia="en-GB"/>
        </w:rPr>
        <w:t xml:space="preserve"> </w:t>
      </w:r>
      <w:r w:rsidRPr="00A77541">
        <w:rPr>
          <w:rFonts w:ascii="Sassoon Primary" w:eastAsia="Times New Roman" w:hAnsi="Sassoon Primary" w:cs="Times New Roman"/>
          <w:color w:val="212529"/>
          <w:sz w:val="24"/>
          <w:szCs w:val="24"/>
          <w:lang w:eastAsia="en-GB"/>
        </w:rPr>
        <w:t>story book and a book for pleasure.</w:t>
      </w:r>
    </w:p>
    <w:p w14:paraId="0EA0EF5A" w14:textId="5539F7C2" w:rsidR="006E20B0" w:rsidRDefault="00733537" w:rsidP="009B71A9">
      <w:pPr>
        <w:numPr>
          <w:ilvl w:val="0"/>
          <w:numId w:val="6"/>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A16D2F">
        <w:rPr>
          <w:rFonts w:ascii="Sassoon Primary" w:eastAsia="Times New Roman" w:hAnsi="Sassoon Primary" w:cs="Times New Roman"/>
          <w:color w:val="212529"/>
          <w:sz w:val="24"/>
          <w:szCs w:val="24"/>
          <w:lang w:eastAsia="en-GB"/>
        </w:rPr>
        <w:t>Children in KS2</w:t>
      </w:r>
      <w:r w:rsidR="00A16D2F">
        <w:rPr>
          <w:rFonts w:ascii="Sassoon Primary" w:eastAsia="Times New Roman" w:hAnsi="Sassoon Primary" w:cs="Times New Roman"/>
          <w:color w:val="212529"/>
          <w:sz w:val="24"/>
          <w:szCs w:val="24"/>
          <w:lang w:eastAsia="en-GB"/>
        </w:rPr>
        <w:t xml:space="preserve"> </w:t>
      </w:r>
      <w:r w:rsidR="00CC6246">
        <w:rPr>
          <w:rFonts w:ascii="Sassoon Primary" w:eastAsia="Times New Roman" w:hAnsi="Sassoon Primary" w:cs="Times New Roman"/>
          <w:color w:val="212529"/>
          <w:sz w:val="24"/>
          <w:szCs w:val="24"/>
          <w:lang w:eastAsia="en-GB"/>
        </w:rPr>
        <w:t xml:space="preserve">take home a challenge book and a reading for pleasure book. They </w:t>
      </w:r>
      <w:r w:rsidR="00A16D2F">
        <w:rPr>
          <w:rFonts w:ascii="Sassoon Primary" w:eastAsia="Times New Roman" w:hAnsi="Sassoon Primary" w:cs="Times New Roman"/>
          <w:color w:val="212529"/>
          <w:sz w:val="24"/>
          <w:szCs w:val="24"/>
          <w:lang w:eastAsia="en-GB"/>
        </w:rPr>
        <w:t>will be assessed termly using the NFER materials</w:t>
      </w:r>
      <w:r w:rsidR="00CC6246">
        <w:rPr>
          <w:rFonts w:ascii="Sassoon Primary" w:eastAsia="Times New Roman" w:hAnsi="Sassoon Primary" w:cs="Times New Roman"/>
          <w:color w:val="212529"/>
          <w:sz w:val="24"/>
          <w:szCs w:val="24"/>
          <w:lang w:eastAsia="en-GB"/>
        </w:rPr>
        <w:t xml:space="preserve"> as well through the more formative and ongoing reading record dialogues.</w:t>
      </w:r>
    </w:p>
    <w:p w14:paraId="007865F2" w14:textId="52E3708D" w:rsidR="00325BE8" w:rsidRPr="00C85F9C" w:rsidRDefault="00325BE8" w:rsidP="00325BE8">
      <w:pPr>
        <w:shd w:val="clear" w:color="auto" w:fill="FFFFFF"/>
        <w:spacing w:before="100" w:beforeAutospacing="1" w:after="100" w:afterAutospacing="1" w:line="240" w:lineRule="auto"/>
        <w:ind w:left="720"/>
        <w:jc w:val="both"/>
        <w:rPr>
          <w:rFonts w:ascii="Sassoon Primary" w:eastAsia="Times New Roman" w:hAnsi="Sassoon Primary" w:cs="Times New Roman"/>
          <w:color w:val="212529"/>
          <w:sz w:val="24"/>
          <w:szCs w:val="24"/>
          <w:lang w:eastAsia="en-GB"/>
        </w:rPr>
      </w:pPr>
    </w:p>
    <w:p w14:paraId="33CFA258" w14:textId="28BB97A7" w:rsidR="00A77541" w:rsidRPr="00A77541" w:rsidRDefault="000426D0" w:rsidP="0051217E">
      <w:pPr>
        <w:shd w:val="clear" w:color="auto" w:fill="FFFFFF"/>
        <w:spacing w:before="100" w:beforeAutospacing="1" w:after="100" w:afterAutospacing="1" w:line="240" w:lineRule="auto"/>
        <w:rPr>
          <w:rFonts w:ascii="Sassoon Primary" w:eastAsia="Times New Roman" w:hAnsi="Sassoon Primary" w:cs="Times New Roman"/>
          <w:sz w:val="32"/>
          <w:szCs w:val="32"/>
          <w:lang w:eastAsia="en-GB"/>
        </w:rPr>
      </w:pPr>
      <w:r>
        <w:rPr>
          <w:rFonts w:ascii="Sassoon Primary" w:eastAsia="Times New Roman" w:hAnsi="Sassoon Primary" w:cs="Times New Roman"/>
          <w:noProof/>
          <w:color w:val="212529"/>
          <w:sz w:val="24"/>
          <w:szCs w:val="24"/>
          <w:lang w:eastAsia="en-GB"/>
        </w:rPr>
        <w:drawing>
          <wp:anchor distT="0" distB="0" distL="114300" distR="114300" simplePos="0" relativeHeight="251665408" behindDoc="0" locked="0" layoutInCell="1" allowOverlap="1" wp14:anchorId="488C4B9F" wp14:editId="3FB5BBE2">
            <wp:simplePos x="0" y="0"/>
            <wp:positionH relativeFrom="margin">
              <wp:align>left</wp:align>
            </wp:positionH>
            <wp:positionV relativeFrom="paragraph">
              <wp:posOffset>6350</wp:posOffset>
            </wp:positionV>
            <wp:extent cx="1885950" cy="178625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dc5c078f68b48ecbc5eb976e448c81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786255"/>
                    </a:xfrm>
                    <a:prstGeom prst="rect">
                      <a:avLst/>
                    </a:prstGeom>
                  </pic:spPr>
                </pic:pic>
              </a:graphicData>
            </a:graphic>
            <wp14:sizeRelH relativeFrom="margin">
              <wp14:pctWidth>0</wp14:pctWidth>
            </wp14:sizeRelH>
            <wp14:sizeRelV relativeFrom="margin">
              <wp14:pctHeight>0</wp14:pctHeight>
            </wp14:sizeRelV>
          </wp:anchor>
        </w:drawing>
      </w:r>
      <w:r w:rsidR="00A77541" w:rsidRPr="00A77541">
        <w:rPr>
          <w:rFonts w:ascii="Sassoon Primary" w:eastAsia="Times New Roman" w:hAnsi="Sassoon Primary" w:cs="Times New Roman"/>
          <w:b/>
          <w:bCs/>
          <w:sz w:val="32"/>
          <w:szCs w:val="32"/>
          <w:lang w:eastAsia="en-GB"/>
        </w:rPr>
        <w:t>How do we teach</w:t>
      </w:r>
      <w:r w:rsidR="00A77541" w:rsidRPr="00A77541">
        <w:rPr>
          <w:rFonts w:ascii="Calibri" w:eastAsia="Times New Roman" w:hAnsi="Calibri" w:cs="Calibri"/>
          <w:b/>
          <w:bCs/>
          <w:sz w:val="32"/>
          <w:szCs w:val="32"/>
          <w:lang w:eastAsia="en-GB"/>
        </w:rPr>
        <w:t> </w:t>
      </w:r>
      <w:r w:rsidR="00A77541" w:rsidRPr="00A77541">
        <w:rPr>
          <w:rFonts w:ascii="Sassoon Primary" w:eastAsia="Times New Roman" w:hAnsi="Sassoon Primary" w:cs="Times New Roman"/>
          <w:b/>
          <w:bCs/>
          <w:sz w:val="32"/>
          <w:szCs w:val="32"/>
          <w:lang w:eastAsia="en-GB"/>
        </w:rPr>
        <w:t>phonics from the start?</w:t>
      </w:r>
    </w:p>
    <w:p w14:paraId="3F93DDE4" w14:textId="15FE153B" w:rsidR="00A77541" w:rsidRPr="00A77541"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 xml:space="preserve">Our children learn phonics from the day they start at school and their skills are built up in a sequence </w:t>
      </w:r>
      <w:r w:rsidR="008027B9">
        <w:rPr>
          <w:rFonts w:ascii="Sassoon Primary" w:eastAsia="Times New Roman" w:hAnsi="Sassoon Primary" w:cs="Times New Roman"/>
          <w:color w:val="212529"/>
          <w:sz w:val="24"/>
          <w:szCs w:val="24"/>
          <w:lang w:eastAsia="en-GB"/>
        </w:rPr>
        <w:t xml:space="preserve">on a </w:t>
      </w:r>
      <w:r w:rsidRPr="00A77541">
        <w:rPr>
          <w:rFonts w:ascii="Sassoon Primary" w:eastAsia="Times New Roman" w:hAnsi="Sassoon Primary" w:cs="Times New Roman"/>
          <w:color w:val="212529"/>
          <w:sz w:val="24"/>
          <w:szCs w:val="24"/>
          <w:lang w:eastAsia="en-GB"/>
        </w:rPr>
        <w:t>daily</w:t>
      </w:r>
      <w:r w:rsidR="008027B9">
        <w:rPr>
          <w:rFonts w:ascii="Sassoon Primary" w:eastAsia="Times New Roman" w:hAnsi="Sassoon Primary" w:cs="Times New Roman"/>
          <w:color w:val="212529"/>
          <w:sz w:val="24"/>
          <w:szCs w:val="24"/>
          <w:lang w:eastAsia="en-GB"/>
        </w:rPr>
        <w:t xml:space="preserve"> basis</w:t>
      </w:r>
      <w:r w:rsidRPr="00A77541">
        <w:rPr>
          <w:rFonts w:ascii="Sassoon Primary" w:eastAsia="Times New Roman" w:hAnsi="Sassoon Primary" w:cs="Times New Roman"/>
          <w:color w:val="212529"/>
          <w:sz w:val="24"/>
          <w:szCs w:val="24"/>
          <w:lang w:eastAsia="en-GB"/>
        </w:rPr>
        <w:t xml:space="preserve">. </w:t>
      </w:r>
    </w:p>
    <w:p w14:paraId="26B43817" w14:textId="5E95827B" w:rsidR="00A77541" w:rsidRPr="00A77541"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A77541">
        <w:rPr>
          <w:rFonts w:ascii="Sassoon Primary" w:eastAsia="Times New Roman" w:hAnsi="Sassoon Primary" w:cs="Times New Roman"/>
          <w:color w:val="212529"/>
          <w:sz w:val="24"/>
          <w:szCs w:val="24"/>
          <w:lang w:eastAsia="en-GB"/>
        </w:rPr>
        <w:t>Pupils begin learning letter sounds on entry to Reception. Following the RWI system pupils are immersed in a directed teaching approach which embeds systematic phonics skills as the core skills for reading. Sounds are taught in a specific order, and regular assessment informs future planning and interventions.</w:t>
      </w:r>
    </w:p>
    <w:p w14:paraId="388CAF8D" w14:textId="3F4264D8" w:rsidR="008027B9" w:rsidRPr="00CC6246"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First, pupils will learn to read:</w:t>
      </w:r>
    </w:p>
    <w:p w14:paraId="6147CD23" w14:textId="228BD8FD" w:rsidR="008027B9" w:rsidRPr="00CC6246" w:rsidRDefault="00A77541" w:rsidP="009B71A9">
      <w:pPr>
        <w:pStyle w:val="ListParagraph"/>
        <w:numPr>
          <w:ilvl w:val="0"/>
          <w:numId w:val="13"/>
        </w:num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 xml:space="preserve">Set 1 Speed Sounds: these are sounds written with one letter: </w:t>
      </w:r>
      <w:proofErr w:type="gramStart"/>
      <w:r w:rsidRPr="00CC6246">
        <w:rPr>
          <w:rFonts w:ascii="Sassoon Primary" w:eastAsia="Times New Roman" w:hAnsi="Sassoon Primary" w:cs="Times New Roman"/>
          <w:color w:val="212529"/>
          <w:sz w:val="24"/>
          <w:szCs w:val="24"/>
          <w:lang w:eastAsia="en-GB"/>
        </w:rPr>
        <w:t>m</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a</w:t>
      </w:r>
      <w:proofErr w:type="gram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s</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d</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t</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w:t>
      </w:r>
      <w:proofErr w:type="spellStart"/>
      <w:r w:rsidRPr="00CC6246">
        <w:rPr>
          <w:rFonts w:ascii="Sassoon Primary" w:eastAsia="Times New Roman" w:hAnsi="Sassoon Primary" w:cs="Times New Roman"/>
          <w:color w:val="212529"/>
          <w:sz w:val="24"/>
          <w:szCs w:val="24"/>
          <w:lang w:eastAsia="en-GB"/>
        </w:rPr>
        <w:t>i</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n</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p</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g</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o</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c</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k</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u</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b</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f</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e</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l</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h</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r</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j</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v</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y</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w</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z</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x and sounds written with two letters digraphs: </w:t>
      </w:r>
      <w:proofErr w:type="spellStart"/>
      <w:r w:rsidRPr="00CC6246">
        <w:rPr>
          <w:rFonts w:ascii="Sassoon Primary" w:eastAsia="Times New Roman" w:hAnsi="Sassoon Primary" w:cs="Times New Roman"/>
          <w:color w:val="212529"/>
          <w:sz w:val="24"/>
          <w:szCs w:val="24"/>
          <w:lang w:eastAsia="en-GB"/>
        </w:rPr>
        <w:t>sh</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w:t>
      </w:r>
      <w:proofErr w:type="spellStart"/>
      <w:r w:rsidRPr="00CC6246">
        <w:rPr>
          <w:rFonts w:ascii="Sassoon Primary" w:eastAsia="Times New Roman" w:hAnsi="Sassoon Primary" w:cs="Times New Roman"/>
          <w:color w:val="212529"/>
          <w:sz w:val="24"/>
          <w:szCs w:val="24"/>
          <w:lang w:eastAsia="en-GB"/>
        </w:rPr>
        <w:t>th</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w:t>
      </w:r>
      <w:proofErr w:type="spellStart"/>
      <w:r w:rsidRPr="00CC6246">
        <w:rPr>
          <w:rFonts w:ascii="Sassoon Primary" w:eastAsia="Times New Roman" w:hAnsi="Sassoon Primary" w:cs="Times New Roman"/>
          <w:color w:val="212529"/>
          <w:sz w:val="24"/>
          <w:szCs w:val="24"/>
          <w:lang w:eastAsia="en-GB"/>
        </w:rPr>
        <w:t>ch</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w:t>
      </w:r>
      <w:proofErr w:type="spellStart"/>
      <w:r w:rsidRPr="00CC6246">
        <w:rPr>
          <w:rFonts w:ascii="Sassoon Primary" w:eastAsia="Times New Roman" w:hAnsi="Sassoon Primary" w:cs="Times New Roman"/>
          <w:color w:val="212529"/>
          <w:sz w:val="24"/>
          <w:szCs w:val="24"/>
          <w:lang w:eastAsia="en-GB"/>
        </w:rPr>
        <w:t>qu</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ng</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w:t>
      </w:r>
      <w:proofErr w:type="spellStart"/>
      <w:r w:rsidRPr="00CC6246">
        <w:rPr>
          <w:rFonts w:ascii="Sassoon Primary" w:eastAsia="Times New Roman" w:hAnsi="Sassoon Primary" w:cs="Times New Roman"/>
          <w:color w:val="212529"/>
          <w:sz w:val="24"/>
          <w:szCs w:val="24"/>
          <w:lang w:eastAsia="en-GB"/>
        </w:rPr>
        <w:t>nk</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w:t>
      </w:r>
      <w:proofErr w:type="spellStart"/>
      <w:r w:rsidRPr="00CC6246">
        <w:rPr>
          <w:rFonts w:ascii="Sassoon Primary" w:eastAsia="Times New Roman" w:hAnsi="Sassoon Primary" w:cs="Times New Roman"/>
          <w:color w:val="212529"/>
          <w:sz w:val="24"/>
          <w:szCs w:val="24"/>
          <w:lang w:eastAsia="en-GB"/>
        </w:rPr>
        <w:t>ck</w:t>
      </w:r>
      <w:proofErr w:type="spellEnd"/>
    </w:p>
    <w:p w14:paraId="46771D9E" w14:textId="38DFEAD1" w:rsidR="00A77541" w:rsidRPr="00CC6246" w:rsidRDefault="00A77541" w:rsidP="009B71A9">
      <w:pPr>
        <w:pStyle w:val="ListParagraph"/>
        <w:numPr>
          <w:ilvl w:val="0"/>
          <w:numId w:val="13"/>
        </w:num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Words containing these sounds, by sound-blending,</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e.g. m</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a</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t</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mat, c</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a</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t</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cat, g</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o</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t</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got, f</w:t>
      </w:r>
      <w:r w:rsidRPr="00CC6246">
        <w:rPr>
          <w:rFonts w:ascii="Sassoon Primary" w:eastAsia="Times New Roman" w:hAnsi="Sassoon Primary" w:cs="Sassoon Primary"/>
          <w:color w:val="212529"/>
          <w:sz w:val="24"/>
          <w:szCs w:val="24"/>
          <w:lang w:eastAsia="en-GB"/>
        </w:rPr>
        <w:t>–</w:t>
      </w:r>
      <w:proofErr w:type="spellStart"/>
      <w:r w:rsidRPr="00CC6246">
        <w:rPr>
          <w:rFonts w:ascii="Sassoon Primary" w:eastAsia="Times New Roman" w:hAnsi="Sassoon Primary" w:cs="Times New Roman"/>
          <w:color w:val="212529"/>
          <w:sz w:val="24"/>
          <w:szCs w:val="24"/>
          <w:lang w:eastAsia="en-GB"/>
        </w:rPr>
        <w:t>i</w:t>
      </w:r>
      <w:proofErr w:type="spellEnd"/>
      <w:r w:rsidRPr="00CC6246">
        <w:rPr>
          <w:rFonts w:ascii="Sassoon Primary" w:eastAsia="Times New Roman" w:hAnsi="Sassoon Primary" w:cs="Sassoon Primary"/>
          <w:color w:val="212529"/>
          <w:sz w:val="24"/>
          <w:szCs w:val="24"/>
          <w:lang w:eastAsia="en-GB"/>
        </w:rPr>
        <w:t>–</w:t>
      </w:r>
      <w:proofErr w:type="spellStart"/>
      <w:r w:rsidRPr="00CC6246">
        <w:rPr>
          <w:rFonts w:ascii="Sassoon Primary" w:eastAsia="Times New Roman" w:hAnsi="Sassoon Primary" w:cs="Times New Roman"/>
          <w:color w:val="212529"/>
          <w:sz w:val="24"/>
          <w:szCs w:val="24"/>
          <w:lang w:eastAsia="en-GB"/>
        </w:rPr>
        <w:t>sh</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fish,</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s</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p</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o</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t</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spot, b</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e</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s</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t</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best, s</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p</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l</w:t>
      </w:r>
      <w:r w:rsidRPr="00CC6246">
        <w:rPr>
          <w:rFonts w:ascii="Sassoon Primary" w:eastAsia="Times New Roman" w:hAnsi="Sassoon Primary" w:cs="Sassoon Primary"/>
          <w:color w:val="212529"/>
          <w:sz w:val="24"/>
          <w:szCs w:val="24"/>
          <w:lang w:eastAsia="en-GB"/>
        </w:rPr>
        <w:t>–</w:t>
      </w:r>
      <w:r w:rsidRPr="00CC6246">
        <w:rPr>
          <w:rFonts w:ascii="Sassoon Primary" w:eastAsia="Times New Roman" w:hAnsi="Sassoon Primary" w:cs="Times New Roman"/>
          <w:color w:val="212529"/>
          <w:sz w:val="24"/>
          <w:szCs w:val="24"/>
          <w:lang w:eastAsia="en-GB"/>
        </w:rPr>
        <w:t>a</w:t>
      </w:r>
      <w:r w:rsidRPr="00CC6246">
        <w:rPr>
          <w:rFonts w:ascii="Sassoon Primary" w:eastAsia="Times New Roman" w:hAnsi="Sassoon Primary" w:cs="Sassoon Primary"/>
          <w:color w:val="212529"/>
          <w:sz w:val="24"/>
          <w:szCs w:val="24"/>
          <w:lang w:eastAsia="en-GB"/>
        </w:rPr>
        <w:t>–</w:t>
      </w:r>
      <w:proofErr w:type="spellStart"/>
      <w:r w:rsidRPr="00CC6246">
        <w:rPr>
          <w:rFonts w:ascii="Sassoon Primary" w:eastAsia="Times New Roman" w:hAnsi="Sassoon Primary" w:cs="Times New Roman"/>
          <w:color w:val="212529"/>
          <w:sz w:val="24"/>
          <w:szCs w:val="24"/>
          <w:lang w:eastAsia="en-GB"/>
        </w:rPr>
        <w:t>sh</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splash.</w:t>
      </w:r>
    </w:p>
    <w:p w14:paraId="62B819E7" w14:textId="2EE9CC2C" w:rsidR="00A77541" w:rsidRPr="00CC6246"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Second, they will learn to read</w:t>
      </w:r>
      <w:r w:rsidR="008027B9" w:rsidRPr="00CC6246">
        <w:rPr>
          <w:rFonts w:ascii="Sassoon Primary" w:eastAsia="Times New Roman" w:hAnsi="Sassoon Primary" w:cs="Times New Roman"/>
          <w:color w:val="212529"/>
          <w:sz w:val="24"/>
          <w:szCs w:val="24"/>
          <w:lang w:eastAsia="en-GB"/>
        </w:rPr>
        <w:t xml:space="preserve"> 2 or 3 sounds per week</w:t>
      </w:r>
      <w:r w:rsidRPr="00CC6246">
        <w:rPr>
          <w:rFonts w:ascii="Sassoon Primary" w:eastAsia="Times New Roman" w:hAnsi="Sassoon Primary" w:cs="Times New Roman"/>
          <w:color w:val="212529"/>
          <w:sz w:val="24"/>
          <w:szCs w:val="24"/>
          <w:lang w:eastAsia="en-GB"/>
        </w:rPr>
        <w:t>:</w:t>
      </w:r>
    </w:p>
    <w:p w14:paraId="19DC65E2" w14:textId="0FBBE345" w:rsidR="00885C05" w:rsidRPr="00885C05" w:rsidRDefault="007F59AC" w:rsidP="00885C05">
      <w:pPr>
        <w:numPr>
          <w:ilvl w:val="0"/>
          <w:numId w:val="8"/>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color w:val="212529"/>
          <w:sz w:val="24"/>
          <w:szCs w:val="24"/>
          <w:lang w:eastAsia="en-GB"/>
        </w:rPr>
        <w:t xml:space="preserve">Set </w:t>
      </w:r>
      <w:r w:rsidR="00A77541" w:rsidRPr="00CC6246">
        <w:rPr>
          <w:rFonts w:ascii="Sassoon Primary" w:eastAsia="Times New Roman" w:hAnsi="Sassoon Primary" w:cs="Times New Roman"/>
          <w:color w:val="212529"/>
          <w:sz w:val="24"/>
          <w:szCs w:val="24"/>
          <w:lang w:eastAsia="en-GB"/>
        </w:rPr>
        <w:t xml:space="preserve">2 Speed Sounds: </w:t>
      </w:r>
      <w:proofErr w:type="gramStart"/>
      <w:r w:rsidR="00A77541" w:rsidRPr="00CC6246">
        <w:rPr>
          <w:rFonts w:ascii="Sassoon Primary" w:eastAsia="Times New Roman" w:hAnsi="Sassoon Primary" w:cs="Times New Roman"/>
          <w:color w:val="212529"/>
          <w:sz w:val="24"/>
          <w:szCs w:val="24"/>
          <w:lang w:eastAsia="en-GB"/>
        </w:rPr>
        <w:t>ay</w:t>
      </w:r>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w:t>
      </w:r>
      <w:proofErr w:type="spellStart"/>
      <w:r w:rsidR="00A77541" w:rsidRPr="00CC6246">
        <w:rPr>
          <w:rFonts w:ascii="Sassoon Primary" w:eastAsia="Times New Roman" w:hAnsi="Sassoon Primary" w:cs="Times New Roman"/>
          <w:color w:val="212529"/>
          <w:sz w:val="24"/>
          <w:szCs w:val="24"/>
          <w:lang w:eastAsia="en-GB"/>
        </w:rPr>
        <w:t>ee</w:t>
      </w:r>
      <w:proofErr w:type="spellEnd"/>
      <w:proofErr w:type="gramEnd"/>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w:t>
      </w:r>
      <w:proofErr w:type="spellStart"/>
      <w:r w:rsidR="00A77541" w:rsidRPr="00CC6246">
        <w:rPr>
          <w:rFonts w:ascii="Sassoon Primary" w:eastAsia="Times New Roman" w:hAnsi="Sassoon Primary" w:cs="Times New Roman"/>
          <w:color w:val="212529"/>
          <w:sz w:val="24"/>
          <w:szCs w:val="24"/>
          <w:lang w:eastAsia="en-GB"/>
        </w:rPr>
        <w:t>igh</w:t>
      </w:r>
      <w:proofErr w:type="spellEnd"/>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ow</w:t>
      </w:r>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w:t>
      </w:r>
      <w:proofErr w:type="spellStart"/>
      <w:r w:rsidR="00A77541" w:rsidRPr="00CC6246">
        <w:rPr>
          <w:rFonts w:ascii="Sassoon Primary" w:eastAsia="Times New Roman" w:hAnsi="Sassoon Primary" w:cs="Times New Roman"/>
          <w:color w:val="212529"/>
          <w:sz w:val="24"/>
          <w:szCs w:val="24"/>
          <w:lang w:eastAsia="en-GB"/>
        </w:rPr>
        <w:t>oo</w:t>
      </w:r>
      <w:proofErr w:type="spellEnd"/>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w:t>
      </w:r>
      <w:proofErr w:type="spellStart"/>
      <w:r w:rsidR="00A77541" w:rsidRPr="00CC6246">
        <w:rPr>
          <w:rFonts w:ascii="Sassoon Primary" w:eastAsia="Times New Roman" w:hAnsi="Sassoon Primary" w:cs="Times New Roman"/>
          <w:color w:val="212529"/>
          <w:sz w:val="24"/>
          <w:szCs w:val="24"/>
          <w:lang w:eastAsia="en-GB"/>
        </w:rPr>
        <w:t>oo</w:t>
      </w:r>
      <w:proofErr w:type="spellEnd"/>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w:t>
      </w:r>
      <w:proofErr w:type="spellStart"/>
      <w:r w:rsidR="00A77541" w:rsidRPr="00CC6246">
        <w:rPr>
          <w:rFonts w:ascii="Sassoon Primary" w:eastAsia="Times New Roman" w:hAnsi="Sassoon Primary" w:cs="Times New Roman"/>
          <w:color w:val="212529"/>
          <w:sz w:val="24"/>
          <w:szCs w:val="24"/>
          <w:lang w:eastAsia="en-GB"/>
        </w:rPr>
        <w:t>ar</w:t>
      </w:r>
      <w:proofErr w:type="spellEnd"/>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or</w:t>
      </w:r>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air</w:t>
      </w:r>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w:t>
      </w:r>
      <w:proofErr w:type="spellStart"/>
      <w:r w:rsidR="00A77541" w:rsidRPr="00CC6246">
        <w:rPr>
          <w:rFonts w:ascii="Sassoon Primary" w:eastAsia="Times New Roman" w:hAnsi="Sassoon Primary" w:cs="Times New Roman"/>
          <w:color w:val="212529"/>
          <w:sz w:val="24"/>
          <w:szCs w:val="24"/>
          <w:lang w:eastAsia="en-GB"/>
        </w:rPr>
        <w:t>ir</w:t>
      </w:r>
      <w:proofErr w:type="spellEnd"/>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w:t>
      </w:r>
      <w:proofErr w:type="spellStart"/>
      <w:r w:rsidR="00A77541" w:rsidRPr="00CC6246">
        <w:rPr>
          <w:rFonts w:ascii="Sassoon Primary" w:eastAsia="Times New Roman" w:hAnsi="Sassoon Primary" w:cs="Times New Roman"/>
          <w:color w:val="212529"/>
          <w:sz w:val="24"/>
          <w:szCs w:val="24"/>
          <w:lang w:eastAsia="en-GB"/>
        </w:rPr>
        <w:t>ou</w:t>
      </w:r>
      <w:proofErr w:type="spellEnd"/>
      <w:r w:rsidR="00A77541" w:rsidRPr="00CC6246">
        <w:rPr>
          <w:rFonts w:ascii="Calibri" w:eastAsia="Times New Roman" w:hAnsi="Calibri" w:cs="Calibri"/>
          <w:color w:val="212529"/>
          <w:sz w:val="24"/>
          <w:szCs w:val="24"/>
          <w:lang w:eastAsia="en-GB"/>
        </w:rPr>
        <w:t> </w:t>
      </w:r>
      <w:r w:rsidR="00A77541" w:rsidRPr="00CC6246">
        <w:rPr>
          <w:rFonts w:ascii="Sassoon Primary" w:eastAsia="Times New Roman" w:hAnsi="Sassoon Primary" w:cs="Times New Roman"/>
          <w:color w:val="212529"/>
          <w:sz w:val="24"/>
          <w:szCs w:val="24"/>
          <w:lang w:eastAsia="en-GB"/>
        </w:rPr>
        <w:t xml:space="preserve"> oy</w:t>
      </w:r>
    </w:p>
    <w:p w14:paraId="1C54B1AB" w14:textId="74591DE2" w:rsidR="00A77541" w:rsidRPr="00CC6246" w:rsidRDefault="00A77541" w:rsidP="009B71A9">
      <w:pPr>
        <w:numPr>
          <w:ilvl w:val="0"/>
          <w:numId w:val="8"/>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Words containing these sounds.</w:t>
      </w:r>
    </w:p>
    <w:p w14:paraId="73CA9930" w14:textId="77777777" w:rsidR="004F0074" w:rsidRDefault="004F0074"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p>
    <w:p w14:paraId="6FBF7F65" w14:textId="76DDB8B6" w:rsidR="008027B9" w:rsidRPr="00CC6246"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lastRenderedPageBreak/>
        <w:t>Third, they will learn to read:</w:t>
      </w:r>
    </w:p>
    <w:p w14:paraId="5E1F4201" w14:textId="77777777" w:rsidR="004F0074" w:rsidRDefault="00A77541" w:rsidP="004F0074">
      <w:pPr>
        <w:pStyle w:val="ListParagraph"/>
        <w:numPr>
          <w:ilvl w:val="0"/>
          <w:numId w:val="12"/>
        </w:num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 xml:space="preserve">Set 3 Speed Sounds: </w:t>
      </w:r>
      <w:proofErr w:type="spellStart"/>
      <w:r w:rsidRPr="00CC6246">
        <w:rPr>
          <w:rFonts w:ascii="Sassoon Primary" w:eastAsia="Times New Roman" w:hAnsi="Sassoon Primary" w:cs="Times New Roman"/>
          <w:color w:val="212529"/>
          <w:sz w:val="24"/>
          <w:szCs w:val="24"/>
          <w:lang w:eastAsia="en-GB"/>
        </w:rPr>
        <w:t>ea</w:t>
      </w:r>
      <w:proofErr w:type="spellEnd"/>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oi</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a-e</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w:t>
      </w:r>
      <w:proofErr w:type="spellStart"/>
      <w:r w:rsidRPr="00CC6246">
        <w:rPr>
          <w:rFonts w:ascii="Sassoon Primary" w:eastAsia="Times New Roman" w:hAnsi="Sassoon Primary" w:cs="Times New Roman"/>
          <w:color w:val="212529"/>
          <w:sz w:val="24"/>
          <w:szCs w:val="24"/>
          <w:lang w:eastAsia="en-GB"/>
        </w:rPr>
        <w:t>i</w:t>
      </w:r>
      <w:proofErr w:type="spellEnd"/>
      <w:r w:rsidRPr="00CC6246">
        <w:rPr>
          <w:rFonts w:ascii="Sassoon Primary" w:eastAsia="Times New Roman" w:hAnsi="Sassoon Primary" w:cs="Times New Roman"/>
          <w:color w:val="212529"/>
          <w:sz w:val="24"/>
          <w:szCs w:val="24"/>
          <w:lang w:eastAsia="en-GB"/>
        </w:rPr>
        <w:t>-e</w:t>
      </w:r>
      <w:r w:rsidRPr="00CC6246">
        <w:rPr>
          <w:rFonts w:ascii="Calibri" w:eastAsia="Times New Roman" w:hAnsi="Calibri" w:cs="Calibri"/>
          <w:color w:val="212529"/>
          <w:sz w:val="24"/>
          <w:szCs w:val="24"/>
          <w:lang w:eastAsia="en-GB"/>
        </w:rPr>
        <w:t> </w:t>
      </w:r>
      <w:r w:rsidRPr="00CC6246">
        <w:rPr>
          <w:rFonts w:ascii="Sassoon Primary" w:eastAsia="Times New Roman" w:hAnsi="Sassoon Primary" w:cs="Times New Roman"/>
          <w:color w:val="212529"/>
          <w:sz w:val="24"/>
          <w:szCs w:val="24"/>
          <w:lang w:eastAsia="en-GB"/>
        </w:rPr>
        <w:t xml:space="preserve"> o-e</w:t>
      </w:r>
      <w:r w:rsidRPr="00CC6246">
        <w:rPr>
          <w:rFonts w:ascii="Calibri" w:eastAsia="Times New Roman" w:hAnsi="Calibri" w:cs="Calibri"/>
          <w:color w:val="212529"/>
          <w:sz w:val="24"/>
          <w:szCs w:val="24"/>
          <w:lang w:eastAsia="en-GB"/>
        </w:rPr>
        <w:t> </w:t>
      </w:r>
      <w:r w:rsidR="007F59AC">
        <w:rPr>
          <w:b/>
          <w:bCs/>
          <w:noProof/>
          <w:color w:val="000000" w:themeColor="text1"/>
          <w:sz w:val="32"/>
          <w:szCs w:val="32"/>
          <w:lang w:eastAsia="en-GB"/>
        </w:rPr>
        <w:drawing>
          <wp:anchor distT="0" distB="0" distL="114300" distR="114300" simplePos="0" relativeHeight="251664384" behindDoc="0" locked="0" layoutInCell="1" allowOverlap="1" wp14:anchorId="287FA34E" wp14:editId="4E6F985D">
            <wp:simplePos x="0" y="0"/>
            <wp:positionH relativeFrom="margin">
              <wp:posOffset>3778885</wp:posOffset>
            </wp:positionH>
            <wp:positionV relativeFrom="paragraph">
              <wp:posOffset>0</wp:posOffset>
            </wp:positionV>
            <wp:extent cx="2057400" cy="14954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_6483441 (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7400" cy="1495425"/>
                    </a:xfrm>
                    <a:prstGeom prst="rect">
                      <a:avLst/>
                    </a:prstGeom>
                  </pic:spPr>
                </pic:pic>
              </a:graphicData>
            </a:graphic>
            <wp14:sizeRelH relativeFrom="margin">
              <wp14:pctWidth>0</wp14:pctWidth>
            </wp14:sizeRelH>
            <wp14:sizeRelV relativeFrom="margin">
              <wp14:pctHeight>0</wp14:pctHeight>
            </wp14:sizeRelV>
          </wp:anchor>
        </w:drawing>
      </w:r>
      <w:r w:rsidR="00FF064E" w:rsidRPr="004F0074">
        <w:rPr>
          <w:rFonts w:ascii="Sassoon Primary" w:eastAsia="Times New Roman" w:hAnsi="Sassoon Primary" w:cs="Times New Roman"/>
          <w:color w:val="212529"/>
          <w:sz w:val="24"/>
          <w:szCs w:val="24"/>
          <w:lang w:eastAsia="en-GB"/>
        </w:rPr>
        <w:t xml:space="preserve"> </w:t>
      </w:r>
    </w:p>
    <w:p w14:paraId="5298921D" w14:textId="68213C9D" w:rsidR="008027B9" w:rsidRPr="004F0074" w:rsidRDefault="00A77541" w:rsidP="004F0074">
      <w:pPr>
        <w:pStyle w:val="ListParagraph"/>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4F0074">
        <w:rPr>
          <w:rFonts w:ascii="Sassoon Primary" w:eastAsia="Times New Roman" w:hAnsi="Sassoon Primary" w:cs="Times New Roman"/>
          <w:color w:val="212529"/>
          <w:sz w:val="24"/>
          <w:szCs w:val="24"/>
          <w:lang w:eastAsia="en-GB"/>
        </w:rPr>
        <w:t>u-</w:t>
      </w:r>
      <w:r w:rsidR="00FF064E" w:rsidRPr="004F0074">
        <w:rPr>
          <w:rFonts w:ascii="Sassoon Primary" w:eastAsia="Times New Roman" w:hAnsi="Sassoon Primary" w:cs="Times New Roman"/>
          <w:color w:val="212529"/>
          <w:sz w:val="24"/>
          <w:szCs w:val="24"/>
          <w:lang w:eastAsia="en-GB"/>
        </w:rPr>
        <w:t xml:space="preserve"> </w:t>
      </w:r>
      <w:proofErr w:type="gramStart"/>
      <w:r w:rsidRPr="004F0074">
        <w:rPr>
          <w:rFonts w:ascii="Sassoon Primary" w:eastAsia="Times New Roman" w:hAnsi="Sassoon Primary" w:cs="Times New Roman"/>
          <w:color w:val="212529"/>
          <w:sz w:val="24"/>
          <w:szCs w:val="24"/>
          <w:lang w:eastAsia="en-GB"/>
        </w:rPr>
        <w:t>e</w:t>
      </w:r>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aw</w:t>
      </w:r>
      <w:proofErr w:type="gramEnd"/>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are</w:t>
      </w:r>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w:t>
      </w:r>
      <w:proofErr w:type="spellStart"/>
      <w:r w:rsidRPr="004F0074">
        <w:rPr>
          <w:rFonts w:ascii="Sassoon Primary" w:eastAsia="Times New Roman" w:hAnsi="Sassoon Primary" w:cs="Times New Roman"/>
          <w:color w:val="212529"/>
          <w:sz w:val="24"/>
          <w:szCs w:val="24"/>
          <w:lang w:eastAsia="en-GB"/>
        </w:rPr>
        <w:t>ur</w:t>
      </w:r>
      <w:proofErr w:type="spellEnd"/>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w:t>
      </w:r>
      <w:proofErr w:type="spellStart"/>
      <w:r w:rsidRPr="004F0074">
        <w:rPr>
          <w:rFonts w:ascii="Sassoon Primary" w:eastAsia="Times New Roman" w:hAnsi="Sassoon Primary" w:cs="Times New Roman"/>
          <w:color w:val="212529"/>
          <w:sz w:val="24"/>
          <w:szCs w:val="24"/>
          <w:lang w:eastAsia="en-GB"/>
        </w:rPr>
        <w:t>er</w:t>
      </w:r>
      <w:proofErr w:type="spellEnd"/>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ow</w:t>
      </w:r>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w:t>
      </w:r>
      <w:proofErr w:type="spellStart"/>
      <w:r w:rsidRPr="004F0074">
        <w:rPr>
          <w:rFonts w:ascii="Sassoon Primary" w:eastAsia="Times New Roman" w:hAnsi="Sassoon Primary" w:cs="Times New Roman"/>
          <w:color w:val="212529"/>
          <w:sz w:val="24"/>
          <w:szCs w:val="24"/>
          <w:lang w:eastAsia="en-GB"/>
        </w:rPr>
        <w:t>ai</w:t>
      </w:r>
      <w:proofErr w:type="spellEnd"/>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w:t>
      </w:r>
      <w:proofErr w:type="spellStart"/>
      <w:r w:rsidRPr="004F0074">
        <w:rPr>
          <w:rFonts w:ascii="Sassoon Primary" w:eastAsia="Times New Roman" w:hAnsi="Sassoon Primary" w:cs="Times New Roman"/>
          <w:color w:val="212529"/>
          <w:sz w:val="24"/>
          <w:szCs w:val="24"/>
          <w:lang w:eastAsia="en-GB"/>
        </w:rPr>
        <w:t>oa</w:t>
      </w:r>
      <w:proofErr w:type="spellEnd"/>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w:t>
      </w:r>
      <w:proofErr w:type="spellStart"/>
      <w:r w:rsidRPr="004F0074">
        <w:rPr>
          <w:rFonts w:ascii="Sassoon Primary" w:eastAsia="Times New Roman" w:hAnsi="Sassoon Primary" w:cs="Times New Roman"/>
          <w:color w:val="212529"/>
          <w:sz w:val="24"/>
          <w:szCs w:val="24"/>
          <w:lang w:eastAsia="en-GB"/>
        </w:rPr>
        <w:t>ew</w:t>
      </w:r>
      <w:proofErr w:type="spellEnd"/>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ire</w:t>
      </w:r>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ear</w:t>
      </w:r>
      <w:r w:rsidRPr="004F0074">
        <w:rPr>
          <w:rFonts w:ascii="Calibri" w:eastAsia="Times New Roman" w:hAnsi="Calibri" w:cs="Calibri"/>
          <w:color w:val="212529"/>
          <w:sz w:val="24"/>
          <w:szCs w:val="24"/>
          <w:lang w:eastAsia="en-GB"/>
        </w:rPr>
        <w:t> </w:t>
      </w:r>
      <w:r w:rsidRPr="004F0074">
        <w:rPr>
          <w:rFonts w:ascii="Sassoon Primary" w:eastAsia="Times New Roman" w:hAnsi="Sassoon Primary" w:cs="Times New Roman"/>
          <w:color w:val="212529"/>
          <w:sz w:val="24"/>
          <w:szCs w:val="24"/>
          <w:lang w:eastAsia="en-GB"/>
        </w:rPr>
        <w:t xml:space="preserve"> </w:t>
      </w:r>
      <w:proofErr w:type="spellStart"/>
      <w:r w:rsidRPr="004F0074">
        <w:rPr>
          <w:rFonts w:ascii="Sassoon Primary" w:eastAsia="Times New Roman" w:hAnsi="Sassoon Primary" w:cs="Times New Roman"/>
          <w:color w:val="212529"/>
          <w:sz w:val="24"/>
          <w:szCs w:val="24"/>
          <w:lang w:eastAsia="en-GB"/>
        </w:rPr>
        <w:t>ure</w:t>
      </w:r>
      <w:proofErr w:type="spellEnd"/>
      <w:r w:rsidRPr="004F0074">
        <w:rPr>
          <w:rFonts w:ascii="Sassoon Primary" w:eastAsia="Times New Roman" w:hAnsi="Sassoon Primary" w:cs="Times New Roman"/>
          <w:color w:val="212529"/>
          <w:sz w:val="24"/>
          <w:szCs w:val="24"/>
          <w:lang w:eastAsia="en-GB"/>
        </w:rPr>
        <w:t xml:space="preserve"> </w:t>
      </w:r>
      <w:r w:rsidR="00FF064E" w:rsidRPr="004F0074">
        <w:rPr>
          <w:rFonts w:ascii="Sassoon Primary" w:eastAsia="Times New Roman" w:hAnsi="Sassoon Primary" w:cs="Times New Roman"/>
          <w:color w:val="212529"/>
          <w:sz w:val="24"/>
          <w:szCs w:val="24"/>
          <w:lang w:eastAsia="en-GB"/>
        </w:rPr>
        <w:t xml:space="preserve"> </w:t>
      </w:r>
    </w:p>
    <w:p w14:paraId="5F379EA9" w14:textId="77777777" w:rsidR="004D2F16" w:rsidRDefault="009A74F2" w:rsidP="004D2F16">
      <w:pPr>
        <w:shd w:val="clear" w:color="auto" w:fill="FFFFFF"/>
        <w:spacing w:after="100" w:afterAutospacing="1" w:line="240" w:lineRule="auto"/>
        <w:ind w:left="360"/>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color w:val="212529"/>
          <w:sz w:val="24"/>
          <w:szCs w:val="24"/>
          <w:lang w:eastAsia="en-GB"/>
        </w:rPr>
        <w:t xml:space="preserve">      </w:t>
      </w:r>
      <w:r w:rsidR="00FF064E" w:rsidRPr="00FF064E">
        <w:rPr>
          <w:rFonts w:ascii="Sassoon Primary" w:eastAsia="Times New Roman" w:hAnsi="Sassoon Primary" w:cs="Times New Roman"/>
          <w:color w:val="212529"/>
          <w:sz w:val="24"/>
          <w:szCs w:val="24"/>
          <w:lang w:eastAsia="en-GB"/>
        </w:rPr>
        <w:t xml:space="preserve">as well as the sounds </w:t>
      </w:r>
      <w:proofErr w:type="spellStart"/>
      <w:r w:rsidR="00FF064E" w:rsidRPr="00FF064E">
        <w:rPr>
          <w:rFonts w:ascii="Sassoon Primary" w:eastAsia="Times New Roman" w:hAnsi="Sassoon Primary" w:cs="Times New Roman"/>
          <w:color w:val="212529"/>
          <w:sz w:val="24"/>
          <w:szCs w:val="24"/>
          <w:lang w:eastAsia="en-GB"/>
        </w:rPr>
        <w:t>ue</w:t>
      </w:r>
      <w:proofErr w:type="spellEnd"/>
      <w:r w:rsidR="00FF064E" w:rsidRPr="00FF064E">
        <w:rPr>
          <w:rFonts w:ascii="Sassoon Primary" w:eastAsia="Times New Roman" w:hAnsi="Sassoon Primary" w:cs="Times New Roman"/>
          <w:color w:val="212529"/>
          <w:sz w:val="24"/>
          <w:szCs w:val="24"/>
          <w:lang w:eastAsia="en-GB"/>
        </w:rPr>
        <w:t xml:space="preserve">, au, </w:t>
      </w:r>
      <w:proofErr w:type="spellStart"/>
      <w:r w:rsidR="00FF064E" w:rsidRPr="00FF064E">
        <w:rPr>
          <w:rFonts w:ascii="Sassoon Primary" w:eastAsia="Times New Roman" w:hAnsi="Sassoon Primary" w:cs="Times New Roman"/>
          <w:color w:val="212529"/>
          <w:sz w:val="24"/>
          <w:szCs w:val="24"/>
          <w:lang w:eastAsia="en-GB"/>
        </w:rPr>
        <w:t>wh</w:t>
      </w:r>
      <w:proofErr w:type="spellEnd"/>
      <w:r w:rsidR="00FF064E" w:rsidRPr="00FF064E">
        <w:rPr>
          <w:rFonts w:ascii="Sassoon Primary" w:eastAsia="Times New Roman" w:hAnsi="Sassoon Primary" w:cs="Times New Roman"/>
          <w:color w:val="212529"/>
          <w:sz w:val="24"/>
          <w:szCs w:val="24"/>
          <w:lang w:eastAsia="en-GB"/>
        </w:rPr>
        <w:t xml:space="preserve">, </w:t>
      </w:r>
      <w:proofErr w:type="spellStart"/>
      <w:r w:rsidR="00FF064E" w:rsidRPr="00FF064E">
        <w:rPr>
          <w:rFonts w:ascii="Sassoon Primary" w:eastAsia="Times New Roman" w:hAnsi="Sassoon Primary" w:cs="Times New Roman"/>
          <w:color w:val="212529"/>
          <w:sz w:val="24"/>
          <w:szCs w:val="24"/>
          <w:lang w:eastAsia="en-GB"/>
        </w:rPr>
        <w:t>ph</w:t>
      </w:r>
      <w:proofErr w:type="spellEnd"/>
      <w:r w:rsidR="00FF064E" w:rsidRPr="00FF064E">
        <w:rPr>
          <w:rFonts w:ascii="Sassoon Primary" w:eastAsia="Times New Roman" w:hAnsi="Sassoon Primary" w:cs="Times New Roman"/>
          <w:color w:val="212529"/>
          <w:sz w:val="24"/>
          <w:szCs w:val="24"/>
          <w:lang w:eastAsia="en-GB"/>
        </w:rPr>
        <w:t xml:space="preserve">, </w:t>
      </w:r>
      <w:proofErr w:type="spellStart"/>
      <w:r w:rsidR="00FF064E" w:rsidRPr="00FF064E">
        <w:rPr>
          <w:rFonts w:ascii="Sassoon Primary" w:eastAsia="Times New Roman" w:hAnsi="Sassoon Primary" w:cs="Times New Roman"/>
          <w:color w:val="212529"/>
          <w:sz w:val="24"/>
          <w:szCs w:val="24"/>
          <w:lang w:eastAsia="en-GB"/>
        </w:rPr>
        <w:t>oe</w:t>
      </w:r>
      <w:proofErr w:type="spellEnd"/>
      <w:r w:rsidR="00FF064E" w:rsidRPr="00FF064E">
        <w:rPr>
          <w:rFonts w:ascii="Sassoon Primary" w:eastAsia="Times New Roman" w:hAnsi="Sassoon Primary" w:cs="Times New Roman"/>
          <w:color w:val="212529"/>
          <w:sz w:val="24"/>
          <w:szCs w:val="24"/>
          <w:lang w:eastAsia="en-GB"/>
        </w:rPr>
        <w:t xml:space="preserve">, </w:t>
      </w:r>
      <w:proofErr w:type="spellStart"/>
      <w:r w:rsidR="00FF064E" w:rsidRPr="00FF064E">
        <w:rPr>
          <w:rFonts w:ascii="Sassoon Primary" w:eastAsia="Times New Roman" w:hAnsi="Sassoon Primary" w:cs="Times New Roman"/>
          <w:color w:val="212529"/>
          <w:sz w:val="24"/>
          <w:szCs w:val="24"/>
          <w:lang w:eastAsia="en-GB"/>
        </w:rPr>
        <w:t>ie</w:t>
      </w:r>
      <w:proofErr w:type="spellEnd"/>
    </w:p>
    <w:p w14:paraId="7675586F" w14:textId="6D7C939B" w:rsidR="00A77541" w:rsidRPr="004D2F16" w:rsidRDefault="00A77541" w:rsidP="004D2F16">
      <w:pPr>
        <w:pStyle w:val="ListParagraph"/>
        <w:numPr>
          <w:ilvl w:val="0"/>
          <w:numId w:val="12"/>
        </w:num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4D2F16">
        <w:rPr>
          <w:rFonts w:ascii="Sassoon Primary" w:eastAsia="Times New Roman" w:hAnsi="Sassoon Primary" w:cs="Times New Roman"/>
          <w:color w:val="212529"/>
          <w:sz w:val="24"/>
          <w:szCs w:val="24"/>
          <w:lang w:eastAsia="en-GB"/>
        </w:rPr>
        <w:t>Words containing these sounds.</w:t>
      </w:r>
      <w:r w:rsidRPr="004D2F16">
        <w:rPr>
          <w:rFonts w:ascii="Calibri" w:eastAsia="Times New Roman" w:hAnsi="Calibri" w:cs="Calibri"/>
          <w:b/>
          <w:bCs/>
          <w:color w:val="212529"/>
          <w:sz w:val="24"/>
          <w:szCs w:val="24"/>
          <w:lang w:eastAsia="en-GB"/>
        </w:rPr>
        <w:t> </w:t>
      </w:r>
    </w:p>
    <w:p w14:paraId="74DDB918" w14:textId="77777777" w:rsidR="00CC6246" w:rsidRDefault="00CC6246" w:rsidP="00A77541">
      <w:pPr>
        <w:shd w:val="clear" w:color="auto" w:fill="FFFFFF"/>
        <w:spacing w:after="100" w:afterAutospacing="1" w:line="240" w:lineRule="auto"/>
        <w:rPr>
          <w:rFonts w:ascii="Sassoon Primary" w:eastAsia="Times New Roman" w:hAnsi="Sassoon Primary" w:cs="Times New Roman"/>
          <w:b/>
          <w:bCs/>
          <w:color w:val="000000" w:themeColor="text1"/>
          <w:sz w:val="32"/>
          <w:szCs w:val="32"/>
          <w:lang w:eastAsia="en-GB"/>
        </w:rPr>
      </w:pPr>
    </w:p>
    <w:p w14:paraId="7B714C77" w14:textId="77777777" w:rsidR="00FF064E" w:rsidRDefault="00FF064E" w:rsidP="00A77541">
      <w:pPr>
        <w:shd w:val="clear" w:color="auto" w:fill="FFFFFF"/>
        <w:spacing w:after="100" w:afterAutospacing="1" w:line="240" w:lineRule="auto"/>
        <w:rPr>
          <w:rFonts w:ascii="Sassoon Primary" w:eastAsia="Times New Roman" w:hAnsi="Sassoon Primary" w:cs="Times New Roman"/>
          <w:b/>
          <w:bCs/>
          <w:color w:val="000000" w:themeColor="text1"/>
          <w:sz w:val="32"/>
          <w:szCs w:val="32"/>
          <w:lang w:eastAsia="en-GB"/>
        </w:rPr>
      </w:pPr>
    </w:p>
    <w:p w14:paraId="0ECE888C" w14:textId="44E40A70" w:rsidR="00A77541" w:rsidRPr="00CC6246" w:rsidRDefault="00A77541" w:rsidP="00A77541">
      <w:pPr>
        <w:shd w:val="clear" w:color="auto" w:fill="FFFFFF"/>
        <w:spacing w:after="100" w:afterAutospacing="1" w:line="240" w:lineRule="auto"/>
        <w:rPr>
          <w:rFonts w:ascii="Sassoon Primary" w:eastAsia="Times New Roman" w:hAnsi="Sassoon Primary" w:cs="Times New Roman"/>
          <w:b/>
          <w:color w:val="000000" w:themeColor="text1"/>
          <w:sz w:val="32"/>
          <w:szCs w:val="32"/>
          <w:lang w:eastAsia="en-GB"/>
        </w:rPr>
      </w:pPr>
      <w:r w:rsidRPr="00CC6246">
        <w:rPr>
          <w:rFonts w:ascii="Sassoon Primary" w:eastAsia="Times New Roman" w:hAnsi="Sassoon Primary" w:cs="Times New Roman"/>
          <w:b/>
          <w:bCs/>
          <w:color w:val="000000" w:themeColor="text1"/>
          <w:sz w:val="32"/>
          <w:szCs w:val="32"/>
          <w:lang w:eastAsia="en-GB"/>
        </w:rPr>
        <w:t>How do we support children to keep up and</w:t>
      </w:r>
      <w:r w:rsidRPr="00CC6246">
        <w:rPr>
          <w:rFonts w:ascii="Calibri" w:eastAsia="Times New Roman" w:hAnsi="Calibri" w:cs="Calibri"/>
          <w:b/>
          <w:bCs/>
          <w:color w:val="000000" w:themeColor="text1"/>
          <w:sz w:val="32"/>
          <w:szCs w:val="32"/>
          <w:lang w:eastAsia="en-GB"/>
        </w:rPr>
        <w:t> </w:t>
      </w:r>
      <w:r w:rsidRPr="00CC6246">
        <w:rPr>
          <w:rFonts w:ascii="Sassoon Primary" w:eastAsia="Times New Roman" w:hAnsi="Sassoon Primary" w:cs="Times New Roman"/>
          <w:b/>
          <w:bCs/>
          <w:color w:val="000000" w:themeColor="text1"/>
          <w:sz w:val="32"/>
          <w:szCs w:val="32"/>
          <w:lang w:eastAsia="en-GB"/>
        </w:rPr>
        <w:t>catch up</w:t>
      </w:r>
      <w:r w:rsidRPr="00CC6246">
        <w:rPr>
          <w:rFonts w:ascii="Calibri" w:eastAsia="Times New Roman" w:hAnsi="Calibri" w:cs="Calibri"/>
          <w:b/>
          <w:bCs/>
          <w:color w:val="000000" w:themeColor="text1"/>
          <w:sz w:val="32"/>
          <w:szCs w:val="32"/>
          <w:lang w:eastAsia="en-GB"/>
        </w:rPr>
        <w:t> </w:t>
      </w:r>
      <w:r w:rsidRPr="00CC6246">
        <w:rPr>
          <w:rFonts w:ascii="Sassoon Primary" w:eastAsia="Times New Roman" w:hAnsi="Sassoon Primary" w:cs="Times New Roman"/>
          <w:b/>
          <w:bCs/>
          <w:color w:val="000000" w:themeColor="text1"/>
          <w:sz w:val="32"/>
          <w:szCs w:val="32"/>
          <w:lang w:eastAsia="en-GB"/>
        </w:rPr>
        <w:t>if needed?</w:t>
      </w:r>
    </w:p>
    <w:p w14:paraId="24591DD4" w14:textId="7912C899" w:rsidR="00A77541" w:rsidRPr="00CC6246"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Within the National Curriculum, it states ‘if children by the end of Year 1 are still struggling to decode and spell they need to be taught to do this urgently through a rigorous and systematic phonics programme so they catch up quickly</w:t>
      </w:r>
      <w:r w:rsidR="008D7820" w:rsidRPr="00CC6246">
        <w:rPr>
          <w:rFonts w:ascii="Sassoon Primary" w:eastAsia="Times New Roman" w:hAnsi="Sassoon Primary" w:cs="Times New Roman"/>
          <w:color w:val="212529"/>
          <w:sz w:val="24"/>
          <w:szCs w:val="24"/>
          <w:lang w:eastAsia="en-GB"/>
        </w:rPr>
        <w:t>’</w:t>
      </w:r>
      <w:r w:rsidRPr="00CC6246">
        <w:rPr>
          <w:rFonts w:ascii="Sassoon Primary" w:eastAsia="Times New Roman" w:hAnsi="Sassoon Primary" w:cs="Times New Roman"/>
          <w:color w:val="212529"/>
          <w:sz w:val="24"/>
          <w:szCs w:val="24"/>
          <w:lang w:eastAsia="en-GB"/>
        </w:rPr>
        <w:t>. Those children who are assessed as being in the lowest 20% of each year group, receive catch up interventions in the afternoons.</w:t>
      </w:r>
    </w:p>
    <w:p w14:paraId="09DA25FC" w14:textId="001F3897" w:rsidR="00A77541" w:rsidRPr="00CC6246" w:rsidRDefault="00A77541" w:rsidP="009B71A9">
      <w:pPr>
        <w:numPr>
          <w:ilvl w:val="0"/>
          <w:numId w:val="10"/>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Summative data is submitted once a term and pupil progress analysis is taken from this. Pupils identified by class teachers and in pupil progress meetings as not making progress have interventions planned for them and teaching staff are aware of who is a priority for intervention/support.</w:t>
      </w:r>
    </w:p>
    <w:p w14:paraId="2314D5FD" w14:textId="77777777" w:rsidR="008027B9" w:rsidRPr="00CC6246" w:rsidRDefault="00A77541" w:rsidP="009B71A9">
      <w:pPr>
        <w:pStyle w:val="ListParagraph"/>
        <w:numPr>
          <w:ilvl w:val="0"/>
          <w:numId w:val="10"/>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Formative assessment informs day-to-day planning and teachers adapt and change this according to the pupil needs.</w:t>
      </w:r>
    </w:p>
    <w:p w14:paraId="3DF0A20C" w14:textId="235F8949" w:rsidR="008027B9" w:rsidRPr="00CC6246" w:rsidRDefault="00A77541" w:rsidP="009B71A9">
      <w:pPr>
        <w:pStyle w:val="ListParagraph"/>
        <w:numPr>
          <w:ilvl w:val="0"/>
          <w:numId w:val="10"/>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Pupils who did not achieve their phonics check receive interventions (daily reader/extra phonics support).</w:t>
      </w:r>
    </w:p>
    <w:p w14:paraId="41A045CF" w14:textId="4B5186DE" w:rsidR="00A77541" w:rsidRPr="00CC6246" w:rsidRDefault="00A77541" w:rsidP="009B71A9">
      <w:pPr>
        <w:pStyle w:val="ListParagraph"/>
        <w:numPr>
          <w:ilvl w:val="0"/>
          <w:numId w:val="10"/>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Where progress becomes a concern, parents are invited to a meeting with the teacher and advice is given as to how they can further support their child at home.</w:t>
      </w:r>
      <w:r w:rsidR="00C774B2">
        <w:rPr>
          <w:rFonts w:ascii="Sassoon Primary" w:eastAsia="Times New Roman" w:hAnsi="Sassoon Primary" w:cs="Times New Roman"/>
          <w:color w:val="212529"/>
          <w:sz w:val="24"/>
          <w:szCs w:val="24"/>
          <w:lang w:eastAsia="en-GB"/>
        </w:rPr>
        <w:t xml:space="preserve"> Where necessary external agencies are employed.</w:t>
      </w:r>
    </w:p>
    <w:p w14:paraId="4A3D9EDF" w14:textId="31B5AF2D" w:rsidR="00354716" w:rsidRDefault="00354716" w:rsidP="009B71A9">
      <w:pPr>
        <w:pStyle w:val="ListParagraph"/>
        <w:numPr>
          <w:ilvl w:val="0"/>
          <w:numId w:val="10"/>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Those children in upper KS2 who are identified as falling behind will take part in the RWI catch up</w:t>
      </w:r>
      <w:r w:rsidR="00A83ADA" w:rsidRPr="00CC6246">
        <w:rPr>
          <w:rFonts w:ascii="Sassoon Primary" w:eastAsia="Times New Roman" w:hAnsi="Sassoon Primary" w:cs="Times New Roman"/>
          <w:color w:val="212529"/>
          <w:sz w:val="24"/>
          <w:szCs w:val="24"/>
          <w:lang w:eastAsia="en-GB"/>
        </w:rPr>
        <w:t xml:space="preserve"> programme </w:t>
      </w:r>
      <w:r w:rsidR="00227E8A">
        <w:rPr>
          <w:rFonts w:ascii="Sassoon Primary" w:eastAsia="Times New Roman" w:hAnsi="Sassoon Primary" w:cs="Times New Roman"/>
          <w:color w:val="212529"/>
          <w:sz w:val="24"/>
          <w:szCs w:val="24"/>
          <w:lang w:eastAsia="en-GB"/>
        </w:rPr>
        <w:t>‘</w:t>
      </w:r>
      <w:r w:rsidR="00A83ADA" w:rsidRPr="00CC6246">
        <w:rPr>
          <w:rFonts w:ascii="Sassoon Primary" w:eastAsia="Times New Roman" w:hAnsi="Sassoon Primary" w:cs="Times New Roman"/>
          <w:color w:val="212529"/>
          <w:sz w:val="24"/>
          <w:szCs w:val="24"/>
          <w:lang w:eastAsia="en-GB"/>
        </w:rPr>
        <w:t>Fresh Start</w:t>
      </w:r>
      <w:r w:rsidR="00227E8A">
        <w:rPr>
          <w:rFonts w:ascii="Sassoon Primary" w:eastAsia="Times New Roman" w:hAnsi="Sassoon Primary" w:cs="Times New Roman"/>
          <w:color w:val="212529"/>
          <w:sz w:val="24"/>
          <w:szCs w:val="24"/>
          <w:lang w:eastAsia="en-GB"/>
        </w:rPr>
        <w:t>’</w:t>
      </w:r>
      <w:r w:rsidR="00A83ADA" w:rsidRPr="00CC6246">
        <w:rPr>
          <w:rFonts w:ascii="Sassoon Primary" w:eastAsia="Times New Roman" w:hAnsi="Sassoon Primary" w:cs="Times New Roman"/>
          <w:color w:val="212529"/>
          <w:sz w:val="24"/>
          <w:szCs w:val="24"/>
          <w:lang w:eastAsia="en-GB"/>
        </w:rPr>
        <w:t xml:space="preserve">, </w:t>
      </w:r>
      <w:r w:rsidR="00C774B2" w:rsidRPr="00CC6246">
        <w:rPr>
          <w:rFonts w:ascii="Sassoon Primary" w:eastAsia="Times New Roman" w:hAnsi="Sassoon Primary" w:cs="Times New Roman"/>
          <w:color w:val="212529"/>
          <w:sz w:val="24"/>
          <w:szCs w:val="24"/>
          <w:lang w:eastAsia="en-GB"/>
        </w:rPr>
        <w:t>and</w:t>
      </w:r>
      <w:r w:rsidR="00A83ADA" w:rsidRPr="00CC6246">
        <w:rPr>
          <w:rFonts w:ascii="Sassoon Primary" w:eastAsia="Times New Roman" w:hAnsi="Sassoon Primary" w:cs="Times New Roman"/>
          <w:color w:val="212529"/>
          <w:sz w:val="24"/>
          <w:szCs w:val="24"/>
          <w:lang w:eastAsia="en-GB"/>
        </w:rPr>
        <w:t xml:space="preserve"> receive additional reading support with a trained adult.</w:t>
      </w:r>
    </w:p>
    <w:p w14:paraId="47DEA161" w14:textId="5441D14D" w:rsidR="006E20B0" w:rsidRDefault="001A40E7" w:rsidP="009B71A9">
      <w:pPr>
        <w:pStyle w:val="ListParagraph"/>
        <w:numPr>
          <w:ilvl w:val="0"/>
          <w:numId w:val="10"/>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b/>
          <w:bCs/>
          <w:noProof/>
          <w:color w:val="000000" w:themeColor="text1"/>
          <w:sz w:val="32"/>
          <w:szCs w:val="32"/>
          <w:lang w:eastAsia="en-GB"/>
        </w:rPr>
        <w:drawing>
          <wp:anchor distT="0" distB="0" distL="114300" distR="114300" simplePos="0" relativeHeight="251666432" behindDoc="0" locked="0" layoutInCell="1" allowOverlap="1" wp14:anchorId="41AB0015" wp14:editId="198AC67C">
            <wp:simplePos x="0" y="0"/>
            <wp:positionH relativeFrom="margin">
              <wp:posOffset>514350</wp:posOffset>
            </wp:positionH>
            <wp:positionV relativeFrom="paragraph">
              <wp:posOffset>118110</wp:posOffset>
            </wp:positionV>
            <wp:extent cx="2343150" cy="1630680"/>
            <wp:effectExtent l="0" t="0" r="0" b="76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9219bd59d564b269bc90e8cab2e212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3150" cy="1630680"/>
                    </a:xfrm>
                    <a:prstGeom prst="rect">
                      <a:avLst/>
                    </a:prstGeom>
                  </pic:spPr>
                </pic:pic>
              </a:graphicData>
            </a:graphic>
            <wp14:sizeRelH relativeFrom="margin">
              <wp14:pctWidth>0</wp14:pctWidth>
            </wp14:sizeRelH>
            <wp14:sizeRelV relativeFrom="margin">
              <wp14:pctHeight>0</wp14:pctHeight>
            </wp14:sizeRelV>
          </wp:anchor>
        </w:drawing>
      </w:r>
      <w:r w:rsidR="006E20B0">
        <w:rPr>
          <w:rFonts w:ascii="Sassoon Primary" w:eastAsia="Times New Roman" w:hAnsi="Sassoon Primary" w:cs="Times New Roman"/>
          <w:color w:val="212529"/>
          <w:sz w:val="24"/>
          <w:szCs w:val="24"/>
          <w:lang w:eastAsia="en-GB"/>
        </w:rPr>
        <w:t xml:space="preserve">Regular ‘Pupil Progress’ meetings are held involving the whole staff to reflect on those vulnerable children and identify appropriate strategies to ensure they </w:t>
      </w:r>
      <w:proofErr w:type="gramStart"/>
      <w:r w:rsidR="006E20B0">
        <w:rPr>
          <w:rFonts w:ascii="Sassoon Primary" w:eastAsia="Times New Roman" w:hAnsi="Sassoon Primary" w:cs="Times New Roman"/>
          <w:color w:val="212529"/>
          <w:sz w:val="24"/>
          <w:szCs w:val="24"/>
          <w:lang w:eastAsia="en-GB"/>
        </w:rPr>
        <w:t xml:space="preserve">meet </w:t>
      </w:r>
      <w:r>
        <w:rPr>
          <w:rFonts w:ascii="Sassoon Primary" w:eastAsia="Times New Roman" w:hAnsi="Sassoon Primary" w:cs="Times New Roman"/>
          <w:color w:val="212529"/>
          <w:sz w:val="24"/>
          <w:szCs w:val="24"/>
          <w:lang w:eastAsia="en-GB"/>
        </w:rPr>
        <w:t xml:space="preserve"> </w:t>
      </w:r>
      <w:r w:rsidR="006E20B0">
        <w:rPr>
          <w:rFonts w:ascii="Sassoon Primary" w:eastAsia="Times New Roman" w:hAnsi="Sassoon Primary" w:cs="Times New Roman"/>
          <w:color w:val="212529"/>
          <w:sz w:val="24"/>
          <w:szCs w:val="24"/>
          <w:lang w:eastAsia="en-GB"/>
        </w:rPr>
        <w:t>at</w:t>
      </w:r>
      <w:proofErr w:type="gramEnd"/>
      <w:r w:rsidR="006E20B0">
        <w:rPr>
          <w:rFonts w:ascii="Sassoon Primary" w:eastAsia="Times New Roman" w:hAnsi="Sassoon Primary" w:cs="Times New Roman"/>
          <w:color w:val="212529"/>
          <w:sz w:val="24"/>
          <w:szCs w:val="24"/>
          <w:lang w:eastAsia="en-GB"/>
        </w:rPr>
        <w:t xml:space="preserve"> least expected standard.</w:t>
      </w:r>
    </w:p>
    <w:p w14:paraId="7DDFFBD5" w14:textId="60DF459C" w:rsidR="00C774B2" w:rsidRDefault="00C774B2" w:rsidP="009B71A9">
      <w:pPr>
        <w:pStyle w:val="ListParagraph"/>
        <w:numPr>
          <w:ilvl w:val="0"/>
          <w:numId w:val="10"/>
        </w:numPr>
        <w:shd w:val="clear" w:color="auto" w:fill="FFFFFF"/>
        <w:spacing w:before="100" w:beforeAutospacing="1" w:after="100" w:afterAutospacing="1" w:line="240" w:lineRule="auto"/>
        <w:jc w:val="both"/>
        <w:rPr>
          <w:rFonts w:ascii="Sassoon Primary" w:eastAsia="Times New Roman" w:hAnsi="Sassoon Primary" w:cs="Times New Roman"/>
          <w:color w:val="212529"/>
          <w:sz w:val="24"/>
          <w:szCs w:val="24"/>
          <w:lang w:eastAsia="en-GB"/>
        </w:rPr>
      </w:pPr>
      <w:r>
        <w:rPr>
          <w:rFonts w:ascii="Sassoon Primary" w:eastAsia="Times New Roman" w:hAnsi="Sassoon Primary" w:cs="Times New Roman"/>
          <w:color w:val="212529"/>
          <w:sz w:val="24"/>
          <w:szCs w:val="24"/>
          <w:lang w:eastAsia="en-GB"/>
        </w:rPr>
        <w:t>All children in KS2 will be assessed using NFER materials on a termly basis.</w:t>
      </w:r>
    </w:p>
    <w:p w14:paraId="50B66DF8" w14:textId="760727DC" w:rsidR="006E20B0" w:rsidRDefault="006E20B0" w:rsidP="00C774B2">
      <w:pPr>
        <w:shd w:val="clear" w:color="auto" w:fill="FFFFFF"/>
        <w:spacing w:before="100" w:beforeAutospacing="1" w:after="100" w:afterAutospacing="1" w:line="240" w:lineRule="auto"/>
        <w:rPr>
          <w:rFonts w:ascii="Sassoon Primary" w:eastAsia="Times New Roman" w:hAnsi="Sassoon Primary" w:cs="Times New Roman"/>
          <w:b/>
          <w:bCs/>
          <w:color w:val="000000" w:themeColor="text1"/>
          <w:sz w:val="32"/>
          <w:szCs w:val="32"/>
          <w:lang w:eastAsia="en-GB"/>
        </w:rPr>
      </w:pPr>
    </w:p>
    <w:p w14:paraId="0D8D1068" w14:textId="77777777" w:rsidR="00AB509A" w:rsidRDefault="00AB509A" w:rsidP="00C774B2">
      <w:pPr>
        <w:shd w:val="clear" w:color="auto" w:fill="FFFFFF"/>
        <w:spacing w:before="100" w:beforeAutospacing="1" w:after="100" w:afterAutospacing="1" w:line="240" w:lineRule="auto"/>
        <w:rPr>
          <w:rFonts w:ascii="Sassoon Primary" w:eastAsia="Times New Roman" w:hAnsi="Sassoon Primary" w:cs="Times New Roman"/>
          <w:b/>
          <w:bCs/>
          <w:color w:val="000000" w:themeColor="text1"/>
          <w:sz w:val="32"/>
          <w:szCs w:val="32"/>
          <w:lang w:eastAsia="en-GB"/>
        </w:rPr>
      </w:pPr>
    </w:p>
    <w:p w14:paraId="3CA2ED44" w14:textId="1EDFDF7A" w:rsidR="00A77541" w:rsidRPr="0093749F" w:rsidRDefault="00C774B2" w:rsidP="00C774B2">
      <w:pPr>
        <w:shd w:val="clear" w:color="auto" w:fill="FFFFFF"/>
        <w:spacing w:before="100" w:beforeAutospacing="1" w:after="100" w:afterAutospacing="1" w:line="240" w:lineRule="auto"/>
        <w:rPr>
          <w:rFonts w:ascii="Sassoon Primary" w:eastAsia="Times New Roman" w:hAnsi="Sassoon Primary" w:cs="Times New Roman"/>
          <w:b/>
          <w:bCs/>
          <w:color w:val="000000" w:themeColor="text1"/>
          <w:sz w:val="32"/>
          <w:szCs w:val="32"/>
          <w:lang w:eastAsia="en-GB"/>
        </w:rPr>
      </w:pPr>
      <w:bookmarkStart w:id="0" w:name="_GoBack"/>
      <w:bookmarkEnd w:id="0"/>
      <w:r w:rsidRPr="00C774B2">
        <w:rPr>
          <w:rFonts w:ascii="Sassoon Primary" w:eastAsia="Times New Roman" w:hAnsi="Sassoon Primary" w:cs="Times New Roman"/>
          <w:b/>
          <w:bCs/>
          <w:color w:val="000000" w:themeColor="text1"/>
          <w:sz w:val="32"/>
          <w:szCs w:val="32"/>
          <w:lang w:eastAsia="en-GB"/>
        </w:rPr>
        <w:lastRenderedPageBreak/>
        <w:t>H</w:t>
      </w:r>
      <w:r w:rsidR="00A77541" w:rsidRPr="00C774B2">
        <w:rPr>
          <w:rFonts w:ascii="Sassoon Primary" w:eastAsia="Times New Roman" w:hAnsi="Sassoon Primary" w:cs="Times New Roman"/>
          <w:b/>
          <w:bCs/>
          <w:color w:val="000000" w:themeColor="text1"/>
          <w:sz w:val="32"/>
          <w:szCs w:val="32"/>
          <w:lang w:eastAsia="en-GB"/>
        </w:rPr>
        <w:t>ow do we train staff to be</w:t>
      </w:r>
      <w:r w:rsidR="00A77541" w:rsidRPr="00C774B2">
        <w:rPr>
          <w:rFonts w:ascii="Calibri" w:eastAsia="Times New Roman" w:hAnsi="Calibri" w:cs="Calibri"/>
          <w:b/>
          <w:bCs/>
          <w:color w:val="000000" w:themeColor="text1"/>
          <w:sz w:val="32"/>
          <w:szCs w:val="32"/>
          <w:lang w:eastAsia="en-GB"/>
        </w:rPr>
        <w:t> </w:t>
      </w:r>
      <w:r w:rsidR="00A77541" w:rsidRPr="00C774B2">
        <w:rPr>
          <w:rFonts w:ascii="Sassoon Primary" w:eastAsia="Times New Roman" w:hAnsi="Sassoon Primary" w:cs="Times New Roman"/>
          <w:b/>
          <w:bCs/>
          <w:color w:val="000000" w:themeColor="text1"/>
          <w:sz w:val="32"/>
          <w:szCs w:val="32"/>
          <w:lang w:eastAsia="en-GB"/>
        </w:rPr>
        <w:t>reading experts?</w:t>
      </w:r>
    </w:p>
    <w:p w14:paraId="51752617" w14:textId="28A65942" w:rsidR="00A77541" w:rsidRPr="00CC6246"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We have trained RWI experts. These staff attend official training at the beginning of the school year. They are regularly</w:t>
      </w:r>
      <w:r w:rsidR="00501BD2" w:rsidRPr="00CC6246">
        <w:rPr>
          <w:rFonts w:ascii="Sassoon Primary" w:eastAsia="Times New Roman" w:hAnsi="Sassoon Primary" w:cs="Times New Roman"/>
          <w:color w:val="212529"/>
          <w:sz w:val="24"/>
          <w:szCs w:val="24"/>
          <w:lang w:eastAsia="en-GB"/>
        </w:rPr>
        <w:t xml:space="preserve"> monitored by our school’s</w:t>
      </w:r>
      <w:r w:rsidRPr="00CC6246">
        <w:rPr>
          <w:rFonts w:ascii="Sassoon Primary" w:eastAsia="Times New Roman" w:hAnsi="Sassoon Primary" w:cs="Times New Roman"/>
          <w:color w:val="212529"/>
          <w:sz w:val="24"/>
          <w:szCs w:val="24"/>
          <w:lang w:eastAsia="en-GB"/>
        </w:rPr>
        <w:t xml:space="preserve"> Reading Lead</w:t>
      </w:r>
      <w:r w:rsidR="00821C74">
        <w:rPr>
          <w:rFonts w:ascii="Sassoon Primary" w:eastAsia="Times New Roman" w:hAnsi="Sassoon Primary" w:cs="Times New Roman"/>
          <w:color w:val="212529"/>
          <w:sz w:val="24"/>
          <w:szCs w:val="24"/>
          <w:lang w:eastAsia="en-GB"/>
        </w:rPr>
        <w:t>;</w:t>
      </w:r>
      <w:r w:rsidRPr="00CC6246">
        <w:rPr>
          <w:rFonts w:ascii="Sassoon Primary" w:eastAsia="Times New Roman" w:hAnsi="Sassoon Primary" w:cs="Times New Roman"/>
          <w:color w:val="212529"/>
          <w:sz w:val="24"/>
          <w:szCs w:val="24"/>
          <w:lang w:eastAsia="en-GB"/>
        </w:rPr>
        <w:t xml:space="preserve"> also support visits are in place from </w:t>
      </w:r>
      <w:proofErr w:type="spellStart"/>
      <w:r w:rsidRPr="00CC6246">
        <w:rPr>
          <w:rFonts w:ascii="Sassoon Primary" w:eastAsia="Times New Roman" w:hAnsi="Sassoon Primary" w:cs="Times New Roman"/>
          <w:color w:val="212529"/>
          <w:sz w:val="24"/>
          <w:szCs w:val="24"/>
          <w:lang w:eastAsia="en-GB"/>
        </w:rPr>
        <w:t>Kernow</w:t>
      </w:r>
      <w:proofErr w:type="spellEnd"/>
      <w:r w:rsidRPr="00CC6246">
        <w:rPr>
          <w:rFonts w:ascii="Sassoon Primary" w:eastAsia="Times New Roman" w:hAnsi="Sassoon Primary" w:cs="Times New Roman"/>
          <w:color w:val="212529"/>
          <w:sz w:val="24"/>
          <w:szCs w:val="24"/>
          <w:lang w:eastAsia="en-GB"/>
        </w:rPr>
        <w:t xml:space="preserve"> English Hub.</w:t>
      </w:r>
      <w:r w:rsidR="00227E8A">
        <w:rPr>
          <w:rFonts w:ascii="Sassoon Primary" w:eastAsia="Times New Roman" w:hAnsi="Sassoon Primary" w:cs="Times New Roman"/>
          <w:color w:val="212529"/>
          <w:sz w:val="24"/>
          <w:szCs w:val="24"/>
          <w:lang w:eastAsia="en-GB"/>
        </w:rPr>
        <w:t xml:space="preserve"> In addition to this, reading teachers, and specifically the Reading Lead, receive regular support from RWI mentors.</w:t>
      </w:r>
    </w:p>
    <w:p w14:paraId="164318C6" w14:textId="143A3D18" w:rsidR="00A77541" w:rsidRPr="00CC6246" w:rsidRDefault="00501BD2"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Our</w:t>
      </w:r>
      <w:r w:rsidR="00A77541" w:rsidRPr="00CC6246">
        <w:rPr>
          <w:rFonts w:ascii="Sassoon Primary" w:eastAsia="Times New Roman" w:hAnsi="Sassoon Primary" w:cs="Times New Roman"/>
          <w:color w:val="212529"/>
          <w:sz w:val="24"/>
          <w:szCs w:val="24"/>
          <w:lang w:eastAsia="en-GB"/>
        </w:rPr>
        <w:t xml:space="preserve"> Reading Lead provides regular updates, training and sharing of good practice with everyone involved in the delivery of phonics and supporting early reading. These updates take place at least every half term.</w:t>
      </w:r>
    </w:p>
    <w:p w14:paraId="271A244C" w14:textId="77777777" w:rsidR="00A77541" w:rsidRPr="00CC6246" w:rsidRDefault="00A77541" w:rsidP="009B71A9">
      <w:pPr>
        <w:shd w:val="clear" w:color="auto" w:fill="FFFFFF"/>
        <w:spacing w:after="100" w:afterAutospacing="1" w:line="240" w:lineRule="auto"/>
        <w:jc w:val="both"/>
        <w:rPr>
          <w:rFonts w:ascii="Sassoon Primary" w:eastAsia="Times New Roman" w:hAnsi="Sassoon Primary" w:cs="Times New Roman"/>
          <w:color w:val="212529"/>
          <w:sz w:val="24"/>
          <w:szCs w:val="24"/>
          <w:lang w:eastAsia="en-GB"/>
        </w:rPr>
      </w:pPr>
      <w:r w:rsidRPr="00CC6246">
        <w:rPr>
          <w:rFonts w:ascii="Sassoon Primary" w:eastAsia="Times New Roman" w:hAnsi="Sassoon Primary" w:cs="Times New Roman"/>
          <w:color w:val="212529"/>
          <w:sz w:val="24"/>
          <w:szCs w:val="24"/>
          <w:lang w:eastAsia="en-GB"/>
        </w:rPr>
        <w:t>All staff within our school understand the concept of RWI and within KS2 the staff have developed an effective system for whole class shared reading to build on skills that have been learned within KS1.</w:t>
      </w:r>
    </w:p>
    <w:p w14:paraId="30EF2C36" w14:textId="77777777" w:rsidR="00A77541" w:rsidRPr="00CC6246" w:rsidRDefault="00A77541" w:rsidP="00A77541">
      <w:pPr>
        <w:shd w:val="clear" w:color="auto" w:fill="FFFFFF"/>
        <w:spacing w:after="100" w:afterAutospacing="1" w:line="240" w:lineRule="auto"/>
        <w:rPr>
          <w:rFonts w:ascii="Sassoon Primary" w:eastAsia="Times New Roman" w:hAnsi="Sassoon Primary" w:cs="Times New Roman"/>
          <w:color w:val="212529"/>
          <w:sz w:val="24"/>
          <w:szCs w:val="24"/>
          <w:lang w:eastAsia="en-GB"/>
        </w:rPr>
      </w:pPr>
      <w:r w:rsidRPr="00CC6246">
        <w:rPr>
          <w:rFonts w:ascii="Calibri" w:eastAsia="Times New Roman" w:hAnsi="Calibri" w:cs="Calibri"/>
          <w:color w:val="212529"/>
          <w:sz w:val="24"/>
          <w:szCs w:val="24"/>
          <w:lang w:eastAsia="en-GB"/>
        </w:rPr>
        <w:t> </w:t>
      </w:r>
    </w:p>
    <w:p w14:paraId="627FDAB9" w14:textId="77777777" w:rsidR="00A77541" w:rsidRPr="00CC6246" w:rsidRDefault="00A77541" w:rsidP="00A77541">
      <w:pPr>
        <w:shd w:val="clear" w:color="auto" w:fill="FFFFFF"/>
        <w:spacing w:after="100" w:afterAutospacing="1" w:line="240" w:lineRule="auto"/>
        <w:jc w:val="center"/>
        <w:rPr>
          <w:rFonts w:ascii="Sassoon Primary" w:eastAsia="Times New Roman" w:hAnsi="Sassoon Primary" w:cs="Times New Roman"/>
          <w:color w:val="000000" w:themeColor="text1"/>
          <w:sz w:val="32"/>
          <w:szCs w:val="32"/>
          <w:lang w:eastAsia="en-GB"/>
        </w:rPr>
      </w:pPr>
      <w:r w:rsidRPr="00CC6246">
        <w:rPr>
          <w:rFonts w:ascii="Sassoon Primary" w:eastAsia="Times New Roman" w:hAnsi="Sassoon Primary" w:cs="Times New Roman"/>
          <w:b/>
          <w:bCs/>
          <w:color w:val="000000" w:themeColor="text1"/>
          <w:sz w:val="32"/>
          <w:szCs w:val="32"/>
          <w:lang w:eastAsia="en-GB"/>
        </w:rPr>
        <w:t>Reading is at the heart of everything we do!</w:t>
      </w:r>
    </w:p>
    <w:p w14:paraId="6EF976CC" w14:textId="5DF6D381" w:rsidR="00D6307F" w:rsidRPr="00CC6246" w:rsidRDefault="00D6307F" w:rsidP="00BB4EFA">
      <w:pPr>
        <w:rPr>
          <w:rFonts w:ascii="Sassoon Primary" w:hAnsi="Sassoon Primary"/>
          <w:sz w:val="24"/>
          <w:szCs w:val="24"/>
        </w:rPr>
      </w:pPr>
    </w:p>
    <w:p w14:paraId="524D08FC" w14:textId="3C3731FF" w:rsidR="00A77541" w:rsidRPr="00CC6246" w:rsidRDefault="00FF064E" w:rsidP="00BB4EFA">
      <w:pPr>
        <w:rPr>
          <w:rFonts w:ascii="Sassoon Primary" w:hAnsi="Sassoon Primary"/>
          <w:sz w:val="24"/>
          <w:szCs w:val="24"/>
        </w:rPr>
      </w:pPr>
      <w:r>
        <w:rPr>
          <w:rFonts w:ascii="Sassoon Primary" w:hAnsi="Sassoon Primary"/>
          <w:b/>
          <w:bCs/>
          <w:noProof/>
          <w:sz w:val="32"/>
          <w:szCs w:val="32"/>
          <w:lang w:eastAsia="en-GB"/>
        </w:rPr>
        <w:drawing>
          <wp:anchor distT="0" distB="0" distL="114300" distR="114300" simplePos="0" relativeHeight="251663360" behindDoc="0" locked="0" layoutInCell="1" allowOverlap="1" wp14:anchorId="4EFDDB0F" wp14:editId="17F454E1">
            <wp:simplePos x="0" y="0"/>
            <wp:positionH relativeFrom="margin">
              <wp:align>center</wp:align>
            </wp:positionH>
            <wp:positionV relativeFrom="paragraph">
              <wp:posOffset>8890</wp:posOffset>
            </wp:positionV>
            <wp:extent cx="3895725" cy="249999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_6483441 (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95725" cy="2499995"/>
                    </a:xfrm>
                    <a:prstGeom prst="rect">
                      <a:avLst/>
                    </a:prstGeom>
                  </pic:spPr>
                </pic:pic>
              </a:graphicData>
            </a:graphic>
            <wp14:sizeRelH relativeFrom="margin">
              <wp14:pctWidth>0</wp14:pctWidth>
            </wp14:sizeRelH>
            <wp14:sizeRelV relativeFrom="margin">
              <wp14:pctHeight>0</wp14:pctHeight>
            </wp14:sizeRelV>
          </wp:anchor>
        </w:drawing>
      </w:r>
    </w:p>
    <w:p w14:paraId="190708D7" w14:textId="31F26C72" w:rsidR="00BB4EFA" w:rsidRPr="00CC6246" w:rsidRDefault="00BB4EFA" w:rsidP="00BB4EFA">
      <w:pPr>
        <w:rPr>
          <w:rFonts w:ascii="Sassoon Primary" w:hAnsi="Sassoon Primary"/>
          <w:b/>
          <w:bCs/>
          <w:sz w:val="32"/>
          <w:szCs w:val="32"/>
        </w:rPr>
      </w:pPr>
    </w:p>
    <w:sectPr w:rsidR="00BB4EFA" w:rsidRPr="00CC62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Primary">
    <w:altName w:val="Cambria"/>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753EC"/>
    <w:multiLevelType w:val="hybridMultilevel"/>
    <w:tmpl w:val="B55C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B6E29"/>
    <w:multiLevelType w:val="multilevel"/>
    <w:tmpl w:val="BDD6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41B57"/>
    <w:multiLevelType w:val="hybridMultilevel"/>
    <w:tmpl w:val="05C23D36"/>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3" w15:restartNumberingAfterBreak="0">
    <w:nsid w:val="20867C3D"/>
    <w:multiLevelType w:val="hybridMultilevel"/>
    <w:tmpl w:val="E79A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DE4167"/>
    <w:multiLevelType w:val="multilevel"/>
    <w:tmpl w:val="9900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A38F9"/>
    <w:multiLevelType w:val="multilevel"/>
    <w:tmpl w:val="F3DA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987140"/>
    <w:multiLevelType w:val="multilevel"/>
    <w:tmpl w:val="D118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A685C"/>
    <w:multiLevelType w:val="multilevel"/>
    <w:tmpl w:val="D90E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5E45AF"/>
    <w:multiLevelType w:val="multilevel"/>
    <w:tmpl w:val="33D2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4A53E9"/>
    <w:multiLevelType w:val="multilevel"/>
    <w:tmpl w:val="AF6A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903055"/>
    <w:multiLevelType w:val="multilevel"/>
    <w:tmpl w:val="E194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132778"/>
    <w:multiLevelType w:val="multilevel"/>
    <w:tmpl w:val="A5D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2D680A"/>
    <w:multiLevelType w:val="multilevel"/>
    <w:tmpl w:val="14F2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7"/>
  </w:num>
  <w:num w:numId="4">
    <w:abstractNumId w:val="1"/>
  </w:num>
  <w:num w:numId="5">
    <w:abstractNumId w:val="10"/>
  </w:num>
  <w:num w:numId="6">
    <w:abstractNumId w:val="12"/>
  </w:num>
  <w:num w:numId="7">
    <w:abstractNumId w:val="4"/>
  </w:num>
  <w:num w:numId="8">
    <w:abstractNumId w:val="6"/>
  </w:num>
  <w:num w:numId="9">
    <w:abstractNumId w:val="8"/>
  </w:num>
  <w:num w:numId="10">
    <w:abstractNumId w:val="11"/>
  </w:num>
  <w:num w:numId="11">
    <w:abstractNumId w:val="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EFA"/>
    <w:rsid w:val="000426D0"/>
    <w:rsid w:val="0004705C"/>
    <w:rsid w:val="000E4BCA"/>
    <w:rsid w:val="00166FF9"/>
    <w:rsid w:val="001A40E7"/>
    <w:rsid w:val="001B2180"/>
    <w:rsid w:val="0021454F"/>
    <w:rsid w:val="00227E8A"/>
    <w:rsid w:val="00276979"/>
    <w:rsid w:val="002E6019"/>
    <w:rsid w:val="00325BE8"/>
    <w:rsid w:val="00354716"/>
    <w:rsid w:val="00394306"/>
    <w:rsid w:val="00437C9E"/>
    <w:rsid w:val="00472B60"/>
    <w:rsid w:val="00484729"/>
    <w:rsid w:val="00492EAC"/>
    <w:rsid w:val="004D2F16"/>
    <w:rsid w:val="004F0074"/>
    <w:rsid w:val="00501BD2"/>
    <w:rsid w:val="0051217E"/>
    <w:rsid w:val="0051373A"/>
    <w:rsid w:val="00530A9B"/>
    <w:rsid w:val="00593BB8"/>
    <w:rsid w:val="00645AF1"/>
    <w:rsid w:val="00660E74"/>
    <w:rsid w:val="00682624"/>
    <w:rsid w:val="006E20B0"/>
    <w:rsid w:val="006F0DFC"/>
    <w:rsid w:val="00733537"/>
    <w:rsid w:val="007B0FDA"/>
    <w:rsid w:val="007F59AC"/>
    <w:rsid w:val="008027B9"/>
    <w:rsid w:val="00821C74"/>
    <w:rsid w:val="00872CA8"/>
    <w:rsid w:val="00885C05"/>
    <w:rsid w:val="008D7820"/>
    <w:rsid w:val="0093749F"/>
    <w:rsid w:val="0095799D"/>
    <w:rsid w:val="009A74F2"/>
    <w:rsid w:val="009B71A9"/>
    <w:rsid w:val="009C6B44"/>
    <w:rsid w:val="009F601E"/>
    <w:rsid w:val="00A03CB9"/>
    <w:rsid w:val="00A16D2F"/>
    <w:rsid w:val="00A77541"/>
    <w:rsid w:val="00A83ADA"/>
    <w:rsid w:val="00AB509A"/>
    <w:rsid w:val="00B848D7"/>
    <w:rsid w:val="00BB4EFA"/>
    <w:rsid w:val="00BF622F"/>
    <w:rsid w:val="00C262D1"/>
    <w:rsid w:val="00C5530E"/>
    <w:rsid w:val="00C774B2"/>
    <w:rsid w:val="00C85F9C"/>
    <w:rsid w:val="00CC6246"/>
    <w:rsid w:val="00CE52F0"/>
    <w:rsid w:val="00D6307F"/>
    <w:rsid w:val="00D874A1"/>
    <w:rsid w:val="00D90339"/>
    <w:rsid w:val="00DA556E"/>
    <w:rsid w:val="00DD08E3"/>
    <w:rsid w:val="00DE4982"/>
    <w:rsid w:val="00DE58A1"/>
    <w:rsid w:val="00E659D0"/>
    <w:rsid w:val="00E7507F"/>
    <w:rsid w:val="00E93EB3"/>
    <w:rsid w:val="00EC08A6"/>
    <w:rsid w:val="00FF0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5A75"/>
  <w15:chartTrackingRefBased/>
  <w15:docId w15:val="{5489197A-3111-41FF-B5A6-6A1CC4E3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7541"/>
    <w:rPr>
      <w:rFonts w:ascii="Times New Roman" w:hAnsi="Times New Roman" w:cs="Times New Roman"/>
      <w:sz w:val="24"/>
      <w:szCs w:val="24"/>
    </w:rPr>
  </w:style>
  <w:style w:type="paragraph" w:styleId="ListParagraph">
    <w:name w:val="List Paragraph"/>
    <w:basedOn w:val="Normal"/>
    <w:uiPriority w:val="34"/>
    <w:qFormat/>
    <w:rsid w:val="008027B9"/>
    <w:pPr>
      <w:ind w:left="720"/>
      <w:contextualSpacing/>
    </w:pPr>
  </w:style>
  <w:style w:type="paragraph" w:styleId="BalloonText">
    <w:name w:val="Balloon Text"/>
    <w:basedOn w:val="Normal"/>
    <w:link w:val="BalloonTextChar"/>
    <w:uiPriority w:val="99"/>
    <w:semiHidden/>
    <w:unhideWhenUsed/>
    <w:rsid w:val="00C26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2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68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6</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Haines</dc:creator>
  <cp:keywords/>
  <dc:description/>
  <cp:lastModifiedBy>EHaines</cp:lastModifiedBy>
  <cp:revision>68</cp:revision>
  <cp:lastPrinted>2022-12-02T12:17:00Z</cp:lastPrinted>
  <dcterms:created xsi:type="dcterms:W3CDTF">2022-12-01T10:10:00Z</dcterms:created>
  <dcterms:modified xsi:type="dcterms:W3CDTF">2022-12-02T12:20:00Z</dcterms:modified>
</cp:coreProperties>
</file>