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hanging="2"/>
        <w:jc w:val="left"/>
        <w:rPr>
          <w:b w:val="1"/>
          <w:bCs w:val="1"/>
          <w:sz w:val="24"/>
          <w:szCs w:val="24"/>
        </w:rPr>
      </w:pPr>
      <w:r w:rsidDel="00000000" w:rsidR="00000000" w:rsidRPr="00000000">
        <w:rPr>
          <w:rtl w:val="0"/>
        </w:rPr>
      </w:r>
    </w:p>
    <w:p w:rsidR="00000000" w:rsidDel="00000000" w:rsidP="00000000" w:rsidRDefault="00000000" w:rsidRPr="00000000" w14:paraId="00000002">
      <w:pPr>
        <w:spacing w:after="0" w:line="240" w:lineRule="auto"/>
        <w:ind w:hanging="2"/>
        <w:jc w:val="center"/>
        <w:rPr>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ind w:hanging="2"/>
        <w:jc w:val="center"/>
        <w:rPr>
          <w:sz w:val="24"/>
          <w:szCs w:val="24"/>
        </w:rPr>
      </w:pPr>
      <w:r w:rsidDel="00000000" w:rsidR="00000000" w:rsidRPr="00000000">
        <w:rPr>
          <w:sz w:val="24"/>
          <w:szCs w:val="24"/>
          <w:rtl w:val="0"/>
        </w:rPr>
        <w:t xml:space="preserve">Gerrans Primary School</w:t>
      </w:r>
    </w:p>
    <w:p w:rsidR="00000000" w:rsidDel="00000000" w:rsidP="00000000" w:rsidRDefault="00000000" w:rsidRPr="00000000" w14:paraId="00000004">
      <w:pPr>
        <w:spacing w:after="0" w:line="240" w:lineRule="auto"/>
        <w:ind w:hanging="2"/>
        <w:jc w:val="center"/>
        <w:rPr>
          <w:sz w:val="24"/>
          <w:szCs w:val="24"/>
        </w:rPr>
      </w:pPr>
      <w:r w:rsidDel="00000000" w:rsidR="00000000" w:rsidRPr="00000000">
        <w:rPr>
          <w:sz w:val="24"/>
          <w:szCs w:val="24"/>
          <w:rtl w:val="0"/>
        </w:rPr>
        <w:t xml:space="preserve">Part of The Roseland Multi Academy Trust</w:t>
      </w:r>
    </w:p>
    <w:p w:rsidR="00000000" w:rsidDel="00000000" w:rsidP="00000000" w:rsidRDefault="00000000" w:rsidRPr="00000000" w14:paraId="00000005">
      <w:pPr>
        <w:spacing w:after="0" w:line="240" w:lineRule="auto"/>
        <w:ind w:hanging="2"/>
        <w:jc w:val="center"/>
        <w:rPr>
          <w:sz w:val="24"/>
          <w:szCs w:val="24"/>
        </w:rPr>
      </w:pPr>
      <w:r w:rsidDel="00000000" w:rsidR="00000000" w:rsidRPr="00000000">
        <w:rPr>
          <w:sz w:val="24"/>
          <w:szCs w:val="24"/>
          <w:rtl w:val="0"/>
        </w:rPr>
        <w:t xml:space="preserve">Tregony, Truro, Cornwall, TR2 5RP</w:t>
      </w:r>
    </w:p>
    <w:p w:rsidR="00000000" w:rsidDel="00000000" w:rsidP="00000000" w:rsidRDefault="00000000" w:rsidRPr="00000000" w14:paraId="00000006">
      <w:pPr>
        <w:spacing w:after="0" w:line="240" w:lineRule="auto"/>
        <w:ind w:hanging="2"/>
        <w:jc w:val="center"/>
        <w:rPr>
          <w:sz w:val="24"/>
          <w:szCs w:val="24"/>
        </w:rPr>
      </w:pPr>
      <w:r w:rsidDel="00000000" w:rsidR="00000000" w:rsidRPr="00000000">
        <w:rPr>
          <w:sz w:val="24"/>
          <w:szCs w:val="24"/>
          <w:rtl w:val="0"/>
        </w:rPr>
        <w:t xml:space="preserve">Tel: 01872 580442</w:t>
      </w:r>
    </w:p>
    <w:p w:rsidR="00000000" w:rsidDel="00000000" w:rsidP="00000000" w:rsidRDefault="00000000" w:rsidRPr="00000000" w14:paraId="00000007">
      <w:pPr>
        <w:spacing w:after="0" w:line="240" w:lineRule="auto"/>
        <w:ind w:hanging="2"/>
        <w:jc w:val="center"/>
        <w:rPr>
          <w:sz w:val="24"/>
          <w:szCs w:val="24"/>
        </w:rPr>
      </w:pPr>
      <w:r w:rsidDel="00000000" w:rsidR="00000000" w:rsidRPr="00000000">
        <w:rPr>
          <w:sz w:val="24"/>
          <w:szCs w:val="24"/>
          <w:rtl w:val="0"/>
        </w:rPr>
        <w:t xml:space="preserve">https://gerrans.eschools.co.uk/web</w:t>
      </w:r>
    </w:p>
    <w:p w:rsidR="00000000" w:rsidDel="00000000" w:rsidP="00000000" w:rsidRDefault="00000000" w:rsidRPr="00000000" w14:paraId="00000008">
      <w:pPr>
        <w:spacing w:after="0" w:line="240" w:lineRule="auto"/>
        <w:ind w:hanging="2"/>
        <w:jc w:val="center"/>
        <w:rPr>
          <w:b w:val="1"/>
          <w:bCs w:val="1"/>
          <w:sz w:val="24"/>
          <w:szCs w:val="24"/>
        </w:rPr>
      </w:pPr>
      <w:r w:rsidDel="00000000" w:rsidR="00000000" w:rsidRPr="00000000">
        <w:rPr>
          <w:rtl w:val="0"/>
        </w:rPr>
      </w:r>
    </w:p>
    <w:p w:rsidR="00000000" w:rsidDel="00000000" w:rsidP="00000000" w:rsidRDefault="00000000" w:rsidRPr="00000000" w14:paraId="00000009">
      <w:pPr>
        <w:spacing w:after="0" w:line="276" w:lineRule="auto"/>
        <w:ind w:firstLine="0"/>
        <w:jc w:val="center"/>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1FTE Early Career Teacher - Primary</w:t>
      </w:r>
    </w:p>
    <w:p w:rsidR="00000000" w:rsidDel="00000000" w:rsidP="00000000" w:rsidRDefault="00000000" w:rsidRPr="00000000" w14:paraId="0000000A">
      <w:pPr>
        <w:spacing w:after="0" w:line="276" w:lineRule="auto"/>
        <w:ind w:firstLine="0"/>
        <w:jc w:val="center"/>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Start date: 1 September 2026</w:t>
      </w:r>
    </w:p>
    <w:p w:rsidR="00000000" w:rsidDel="00000000" w:rsidP="00000000" w:rsidRDefault="00000000" w:rsidRPr="00000000" w14:paraId="0000000B">
      <w:pPr>
        <w:spacing w:after="0" w:line="276" w:lineRule="auto"/>
        <w:ind w:firstLine="0"/>
        <w:jc w:val="center"/>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Fixed Term: 1 September 2026 to 31 August 2027</w:t>
      </w:r>
    </w:p>
    <w:p w:rsidR="00000000" w:rsidDel="00000000" w:rsidP="00000000" w:rsidRDefault="00000000" w:rsidRPr="00000000" w14:paraId="0000000C">
      <w:pPr>
        <w:spacing w:after="0" w:line="276" w:lineRule="auto"/>
        <w:ind w:firstLine="0"/>
        <w:jc w:val="center"/>
        <w:rPr>
          <w:b w:val="1"/>
          <w:bCs w:val="1"/>
          <w:sz w:val="24"/>
          <w:szCs w:val="24"/>
        </w:rPr>
      </w:pPr>
      <w:r w:rsidDel="00000000" w:rsidR="00000000" w:rsidRPr="00000000">
        <w:rPr>
          <w:rFonts w:ascii="Tahoma" w:cs="Tahoma" w:eastAsia="Tahoma" w:hAnsi="Tahoma"/>
          <w:color w:val="222222"/>
          <w:highlight w:val="white"/>
          <w:rtl w:val="0"/>
        </w:rPr>
        <w:t xml:space="preserve">Salary: Main Pay Scale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D">
      <w:pPr>
        <w:spacing w:after="0" w:line="240" w:lineRule="auto"/>
        <w:ind w:hanging="2"/>
        <w:jc w:val="center"/>
        <w:rPr>
          <w:sz w:val="24"/>
          <w:szCs w:val="24"/>
        </w:rPr>
      </w:pPr>
      <w:r w:rsidDel="00000000" w:rsidR="00000000" w:rsidRPr="00000000">
        <w:rPr>
          <w:rtl w:val="0"/>
        </w:rPr>
      </w:r>
    </w:p>
    <w:p w:rsidR="00000000" w:rsidDel="00000000" w:rsidP="00000000" w:rsidRDefault="00000000" w:rsidRPr="00000000" w14:paraId="0000000E">
      <w:pPr>
        <w:spacing w:after="0" w:line="240" w:lineRule="auto"/>
        <w:ind w:hanging="2"/>
        <w:rPr>
          <w:sz w:val="24"/>
          <w:szCs w:val="24"/>
        </w:rPr>
      </w:pPr>
      <w:r w:rsidDel="00000000" w:rsidR="00000000" w:rsidRPr="00000000">
        <w:rPr>
          <w:rtl w:val="0"/>
        </w:rPr>
      </w:r>
    </w:p>
    <w:p w:rsidR="00000000" w:rsidDel="00000000" w:rsidP="00000000" w:rsidRDefault="00000000" w:rsidRPr="00000000" w14:paraId="0000000F">
      <w:pPr>
        <w:spacing w:after="0" w:line="240" w:lineRule="auto"/>
        <w:ind w:hanging="2"/>
        <w:jc w:val="both"/>
        <w:rPr>
          <w:sz w:val="24"/>
          <w:szCs w:val="24"/>
        </w:rPr>
      </w:pPr>
      <w:r w:rsidDel="00000000" w:rsidR="00000000" w:rsidRPr="00000000">
        <w:rPr>
          <w:sz w:val="24"/>
          <w:szCs w:val="24"/>
          <w:rtl w:val="0"/>
        </w:rPr>
        <w:t xml:space="preserve">Gerrans Primary School is part of The Roseland Multi-Academy Trust which consists of three secondary schools, two primary schools and a Teaching School Hub. The Trust’s mission is “to provide outstanding education for our communities, where everyone succeeds” and we put our staff at the heart of everything we do to create a team spirit in our highly successful schools.</w:t>
      </w:r>
    </w:p>
    <w:p w:rsidR="00000000" w:rsidDel="00000000" w:rsidP="00000000" w:rsidRDefault="00000000" w:rsidRPr="00000000" w14:paraId="00000010">
      <w:pPr>
        <w:spacing w:after="0" w:line="240" w:lineRule="auto"/>
        <w:ind w:hanging="2"/>
        <w:jc w:val="both"/>
        <w:rPr>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ind w:hanging="2"/>
        <w:jc w:val="both"/>
        <w:rPr>
          <w:sz w:val="24"/>
          <w:szCs w:val="24"/>
        </w:rPr>
      </w:pPr>
      <w:r w:rsidDel="00000000" w:rsidR="00000000" w:rsidRPr="00000000">
        <w:rPr>
          <w:sz w:val="24"/>
          <w:szCs w:val="24"/>
          <w:rtl w:val="0"/>
        </w:rPr>
        <w:t xml:space="preserve">We require an enthusiastic and innovative fixed term Early Career Teacher who will be based at Gerrans Primary School to join our ambitious team. </w:t>
      </w:r>
    </w:p>
    <w:p w:rsidR="00000000" w:rsidDel="00000000" w:rsidP="00000000" w:rsidRDefault="00000000" w:rsidRPr="00000000" w14:paraId="00000012">
      <w:pPr>
        <w:widowControl w:val="0"/>
        <w:spacing w:after="0" w:line="240" w:lineRule="auto"/>
        <w:ind w:hanging="2"/>
        <w:jc w:val="both"/>
        <w:rPr>
          <w:sz w:val="24"/>
          <w:szCs w:val="24"/>
        </w:rPr>
      </w:pPr>
      <w:r w:rsidDel="00000000" w:rsidR="00000000" w:rsidRPr="00000000">
        <w:rPr>
          <w:rtl w:val="0"/>
        </w:rPr>
      </w:r>
    </w:p>
    <w:p w:rsidR="00000000" w:rsidDel="00000000" w:rsidP="00000000" w:rsidRDefault="00000000" w:rsidRPr="00000000" w14:paraId="00000013">
      <w:pPr>
        <w:spacing w:after="0" w:line="240" w:lineRule="auto"/>
        <w:ind w:hanging="2"/>
        <w:jc w:val="both"/>
        <w:rPr>
          <w:sz w:val="24"/>
          <w:szCs w:val="24"/>
        </w:rPr>
      </w:pPr>
      <w:r w:rsidDel="00000000" w:rsidR="00000000" w:rsidRPr="00000000">
        <w:rPr>
          <w:sz w:val="24"/>
          <w:szCs w:val="24"/>
          <w:rtl w:val="0"/>
        </w:rPr>
        <w:t xml:space="preserve">The Trust recognises the importance of staff wellbeing and has supportive policies and procedures in place as well as collaboration opportunities across our settings.  Our school settings have free parking facilities and where there is a requirement to travel to different schools, mileage is paid.  </w:t>
      </w:r>
    </w:p>
    <w:p w:rsidR="00000000" w:rsidDel="00000000" w:rsidP="00000000" w:rsidRDefault="00000000" w:rsidRPr="00000000" w14:paraId="00000014">
      <w:pPr>
        <w:spacing w:after="0" w:line="240" w:lineRule="auto"/>
        <w:ind w:hanging="2"/>
        <w:jc w:val="both"/>
        <w:rPr>
          <w:sz w:val="24"/>
          <w:szCs w:val="24"/>
        </w:rPr>
      </w:pPr>
      <w:r w:rsidDel="00000000" w:rsidR="00000000" w:rsidRPr="00000000">
        <w:rPr>
          <w:rtl w:val="0"/>
        </w:rPr>
      </w:r>
    </w:p>
    <w:p w:rsidR="00000000" w:rsidDel="00000000" w:rsidP="00000000" w:rsidRDefault="00000000" w:rsidRPr="00000000" w14:paraId="00000015">
      <w:pPr>
        <w:spacing w:after="0" w:line="240" w:lineRule="auto"/>
        <w:ind w:hanging="2"/>
        <w:jc w:val="both"/>
        <w:rPr>
          <w:color w:val="000000"/>
          <w:sz w:val="24"/>
          <w:szCs w:val="24"/>
        </w:rPr>
      </w:pPr>
      <w:r w:rsidDel="00000000" w:rsidR="00000000" w:rsidRPr="00000000">
        <w:rPr>
          <w:color w:val="000000"/>
          <w:sz w:val="24"/>
          <w:szCs w:val="24"/>
          <w:rtl w:val="0"/>
        </w:rPr>
        <w:t xml:space="preserve">We are looking for an outstanding practitioner who is able to challenge the most-able students and support less confident learners to make learning inclusive and accessible to all.  We are looking for an ambitious teacher who is innovative, creative, and ready to join a highly successful, and well-established small and busy team.</w:t>
      </w:r>
    </w:p>
    <w:p w:rsidR="00000000" w:rsidDel="00000000" w:rsidP="00000000" w:rsidRDefault="00000000" w:rsidRPr="00000000" w14:paraId="00000016">
      <w:pPr>
        <w:spacing w:after="0" w:line="240" w:lineRule="auto"/>
        <w:ind w:hanging="2"/>
        <w:jc w:val="both"/>
        <w:rPr>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ind w:hanging="2"/>
        <w:rPr>
          <w:b w:val="1"/>
          <w:bCs w:val="1"/>
          <w:i w:val="1"/>
          <w:iCs w:val="1"/>
          <w:color w:val="000000"/>
          <w:sz w:val="24"/>
          <w:szCs w:val="24"/>
        </w:rPr>
      </w:pPr>
      <w:r w:rsidDel="00000000" w:rsidR="00000000" w:rsidRPr="00000000">
        <w:rPr>
          <w:b w:val="1"/>
          <w:bCs w:val="1"/>
          <w:i w:val="1"/>
          <w:iCs w:val="1"/>
          <w:color w:val="000000"/>
          <w:sz w:val="24"/>
          <w:szCs w:val="24"/>
          <w:rtl w:val="0"/>
        </w:rPr>
        <w:t xml:space="preserve">What you’ll need to succeed:</w:t>
      </w:r>
    </w:p>
    <w:p w:rsidR="00000000" w:rsidDel="00000000" w:rsidP="00000000" w:rsidRDefault="00000000" w:rsidRPr="00000000" w14:paraId="00000018">
      <w:pPr>
        <w:spacing w:after="0" w:line="240" w:lineRule="auto"/>
        <w:ind w:hanging="2"/>
        <w:rPr>
          <w:b w:val="1"/>
          <w:bCs w:val="1"/>
          <w:i w:val="1"/>
          <w:iCs w:val="1"/>
          <w:color w:val="000000"/>
          <w:sz w:val="24"/>
          <w:szCs w:val="24"/>
        </w:rPr>
      </w:pP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be an outstanding practitioner who inspires students and colleagues;</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be creative in delivering a rigorous academic curriculum;  </w:t>
      </w: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believe that every child can and will succeed regardless of their starting point;</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be flexible, collaborative and resilient;</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be committed to high standards of achievement, behaviour and attendance;</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u w:val="none"/>
        </w:rPr>
      </w:pPr>
      <w:r w:rsidDel="00000000" w:rsidR="00000000" w:rsidRPr="00000000">
        <w:rPr>
          <w:sz w:val="24"/>
          <w:szCs w:val="24"/>
          <w:rtl w:val="0"/>
        </w:rPr>
        <w:t xml:space="preserve">be committed to the school’s Behaviour Routines and Teaching Model;</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have excellent interpersonal and communication skills;</w:t>
      </w: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be excited about helping to design and create in every aspect of the school and Trust;</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contribute to the wider life of the school through extra-curricular activities;</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have the highest ambitions for your students, the school, Trust and yourself;</w:t>
      </w: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have a keen interest and/or experience in leading a subject.</w:t>
      </w:r>
      <w:r w:rsidDel="00000000" w:rsidR="00000000" w:rsidRPr="00000000">
        <w:rPr>
          <w:rtl w:val="0"/>
        </w:rPr>
      </w:r>
    </w:p>
    <w:p w:rsidR="00000000" w:rsidDel="00000000" w:rsidP="00000000" w:rsidRDefault="00000000" w:rsidRPr="00000000" w14:paraId="00000024">
      <w:pPr>
        <w:spacing w:after="0" w:line="240" w:lineRule="auto"/>
        <w:ind w:hanging="2"/>
        <w:rPr>
          <w:b w:val="1"/>
          <w:bCs w:val="1"/>
          <w:i w:val="1"/>
          <w:iCs w:val="1"/>
          <w:color w:val="000000"/>
          <w:sz w:val="24"/>
          <w:szCs w:val="24"/>
        </w:rPr>
      </w:pPr>
      <w:r w:rsidDel="00000000" w:rsidR="00000000" w:rsidRPr="00000000">
        <w:rPr>
          <w:rtl w:val="0"/>
        </w:rPr>
      </w:r>
    </w:p>
    <w:p w:rsidR="00000000" w:rsidDel="00000000" w:rsidP="00000000" w:rsidRDefault="00000000" w:rsidRPr="00000000" w14:paraId="00000025">
      <w:pPr>
        <w:spacing w:after="0" w:line="240" w:lineRule="auto"/>
        <w:ind w:hanging="2"/>
        <w:rPr>
          <w:b w:val="1"/>
          <w:bCs w:val="1"/>
          <w:i w:val="1"/>
          <w:iCs w:val="1"/>
          <w:color w:val="000000"/>
          <w:sz w:val="24"/>
          <w:szCs w:val="24"/>
        </w:rPr>
      </w:pPr>
      <w:r w:rsidDel="00000000" w:rsidR="00000000" w:rsidRPr="00000000">
        <w:rPr>
          <w:b w:val="1"/>
          <w:bCs w:val="1"/>
          <w:i w:val="1"/>
          <w:iCs w:val="1"/>
          <w:color w:val="000000"/>
          <w:sz w:val="24"/>
          <w:szCs w:val="24"/>
          <w:rtl w:val="0"/>
        </w:rPr>
        <w:t xml:space="preserve">What you’ll get in return:</w:t>
      </w:r>
    </w:p>
    <w:p w:rsidR="00000000" w:rsidDel="00000000" w:rsidP="00000000" w:rsidRDefault="00000000" w:rsidRPr="00000000" w14:paraId="00000026">
      <w:pPr>
        <w:spacing w:after="0" w:line="240" w:lineRule="auto"/>
        <w:ind w:hanging="2"/>
        <w:rPr>
          <w:sz w:val="24"/>
          <w:szCs w:val="24"/>
        </w:rPr>
      </w:pP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A unique opportunity to be a key member of staff in a forward-looking, thriving school on the beautiful Roseland Peninsula on the south coast of Cornwall;</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A genuine family atmosphere with high expectations and standards where every student is known and valued;</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Access to high-quality Continuous Professional Development within the Multi Academy Trust and offered through OneCornwall (Teaching School Hub).</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Competitive salaries, based on skills and experience;</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Teachers</w:t>
      </w:r>
      <w:r w:rsidDel="00000000" w:rsidR="00000000" w:rsidRPr="00000000">
        <w:rPr>
          <w:sz w:val="24"/>
          <w:szCs w:val="24"/>
          <w:rtl w:val="0"/>
        </w:rPr>
        <w:t xml:space="preserve">’</w:t>
      </w:r>
      <w:r w:rsidDel="00000000" w:rsidR="00000000" w:rsidRPr="00000000">
        <w:rPr>
          <w:color w:val="000000"/>
          <w:sz w:val="24"/>
          <w:szCs w:val="24"/>
          <w:rtl w:val="0"/>
        </w:rPr>
        <w:t xml:space="preserve"> </w:t>
      </w:r>
      <w:r w:rsidDel="00000000" w:rsidR="00000000" w:rsidRPr="00000000">
        <w:rPr>
          <w:sz w:val="24"/>
          <w:szCs w:val="24"/>
          <w:rtl w:val="0"/>
        </w:rPr>
        <w:t xml:space="preserve">P</w:t>
      </w:r>
      <w:r w:rsidDel="00000000" w:rsidR="00000000" w:rsidRPr="00000000">
        <w:rPr>
          <w:color w:val="000000"/>
          <w:sz w:val="24"/>
          <w:szCs w:val="24"/>
          <w:rtl w:val="0"/>
        </w:rPr>
        <w:t xml:space="preserve">ension </w:t>
      </w:r>
      <w:r w:rsidDel="00000000" w:rsidR="00000000" w:rsidRPr="00000000">
        <w:rPr>
          <w:sz w:val="24"/>
          <w:szCs w:val="24"/>
          <w:rtl w:val="0"/>
        </w:rPr>
        <w:t xml:space="preserve">S</w:t>
      </w:r>
      <w:r w:rsidDel="00000000" w:rsidR="00000000" w:rsidRPr="00000000">
        <w:rPr>
          <w:color w:val="000000"/>
          <w:sz w:val="24"/>
          <w:szCs w:val="24"/>
          <w:rtl w:val="0"/>
        </w:rPr>
        <w:t xml:space="preserve">cheme;</w:t>
      </w: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School holidays;</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Discounted membership in Trust Sports Hubs (Falmouth &amp; Newquay);</w:t>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Free parking facilities;</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Employer’s Eye Care Scheme (Specsavers);</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Employee Assistance Programme (EAP);</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Calibri" w:cs="Calibri" w:eastAsia="Calibri" w:hAnsi="Calibri"/>
          <w:color w:val="000000"/>
          <w:sz w:val="24"/>
          <w:szCs w:val="24"/>
        </w:rPr>
      </w:pPr>
      <w:r w:rsidDel="00000000" w:rsidR="00000000" w:rsidRPr="00000000">
        <w:rPr>
          <w:color w:val="000000"/>
          <w:sz w:val="24"/>
          <w:szCs w:val="24"/>
          <w:rtl w:val="0"/>
        </w:rPr>
        <w:t xml:space="preserve">Mileage paid if there is a requirement to travel to different schools within the Trust.</w:t>
      </w:r>
      <w:r w:rsidDel="00000000" w:rsidR="00000000" w:rsidRPr="00000000">
        <w:rPr>
          <w:rtl w:val="0"/>
        </w:rPr>
      </w:r>
    </w:p>
    <w:p w:rsidR="00000000" w:rsidDel="00000000" w:rsidP="00000000" w:rsidRDefault="00000000" w:rsidRPr="00000000" w14:paraId="00000032">
      <w:pPr>
        <w:spacing w:after="0" w:line="240" w:lineRule="auto"/>
        <w:ind w:hanging="2"/>
        <w:jc w:val="both"/>
        <w:rPr>
          <w:sz w:val="24"/>
          <w:szCs w:val="24"/>
        </w:rPr>
      </w:pPr>
      <w:r w:rsidDel="00000000" w:rsidR="00000000" w:rsidRPr="00000000">
        <w:rPr>
          <w:rtl w:val="0"/>
        </w:rPr>
      </w:r>
    </w:p>
    <w:p w:rsidR="00000000" w:rsidDel="00000000" w:rsidP="00000000" w:rsidRDefault="00000000" w:rsidRPr="00000000" w14:paraId="00000033">
      <w:pPr>
        <w:spacing w:after="0" w:line="240" w:lineRule="auto"/>
        <w:ind w:hanging="2"/>
        <w:jc w:val="both"/>
        <w:rPr>
          <w:color w:val="000000"/>
          <w:sz w:val="24"/>
          <w:szCs w:val="24"/>
        </w:rPr>
      </w:pPr>
      <w:r w:rsidDel="00000000" w:rsidR="00000000" w:rsidRPr="00000000">
        <w:rPr>
          <w:color w:val="000000"/>
          <w:sz w:val="24"/>
          <w:szCs w:val="24"/>
          <w:rtl w:val="0"/>
        </w:rPr>
        <w:t xml:space="preserve">This is an exciting opportunity for a teacher to make a real difference at </w:t>
      </w:r>
      <w:r w:rsidDel="00000000" w:rsidR="00000000" w:rsidRPr="00000000">
        <w:rPr>
          <w:sz w:val="24"/>
          <w:szCs w:val="24"/>
          <w:rtl w:val="0"/>
        </w:rPr>
        <w:t xml:space="preserve">Tregony</w:t>
      </w:r>
      <w:r w:rsidDel="00000000" w:rsidR="00000000" w:rsidRPr="00000000">
        <w:rPr>
          <w:color w:val="000000"/>
          <w:sz w:val="24"/>
          <w:szCs w:val="24"/>
          <w:rtl w:val="0"/>
        </w:rPr>
        <w:t xml:space="preserve"> Primary School and across our Trust.  If the challenges of working in a small, successful school, where every teacher plays a vital role not only in the classroom but in leading curriculum areas also, then we would like to hear from you.</w:t>
      </w:r>
    </w:p>
    <w:p w:rsidR="00000000" w:rsidDel="00000000" w:rsidP="00000000" w:rsidRDefault="00000000" w:rsidRPr="00000000" w14:paraId="00000034">
      <w:pPr>
        <w:spacing w:after="0" w:line="240" w:lineRule="auto"/>
        <w:ind w:hanging="2"/>
        <w:jc w:val="both"/>
        <w:rPr>
          <w:sz w:val="24"/>
          <w:szCs w:val="24"/>
        </w:rPr>
      </w:pPr>
      <w:r w:rsidDel="00000000" w:rsidR="00000000" w:rsidRPr="00000000">
        <w:rPr>
          <w:rtl w:val="0"/>
        </w:rPr>
      </w:r>
    </w:p>
    <w:p w:rsidR="00000000" w:rsidDel="00000000" w:rsidP="00000000" w:rsidRDefault="00000000" w:rsidRPr="00000000" w14:paraId="00000035">
      <w:pPr>
        <w:shd w:fill="ffffff" w:val="clear"/>
        <w:spacing w:after="0" w:line="240" w:lineRule="auto"/>
        <w:ind w:hanging="2"/>
        <w:rPr>
          <w:sz w:val="24"/>
          <w:szCs w:val="24"/>
        </w:rPr>
      </w:pPr>
      <w:r w:rsidDel="00000000" w:rsidR="00000000" w:rsidRPr="00000000">
        <w:rPr>
          <w:sz w:val="24"/>
          <w:szCs w:val="24"/>
          <w:rtl w:val="0"/>
        </w:rPr>
        <w:t xml:space="preserve">Job descriptions and an application form are available from our website at:</w:t>
      </w:r>
    </w:p>
    <w:p w:rsidR="00000000" w:rsidDel="00000000" w:rsidP="00000000" w:rsidRDefault="00000000" w:rsidRPr="00000000" w14:paraId="00000036">
      <w:pPr>
        <w:spacing w:after="0" w:line="240" w:lineRule="auto"/>
        <w:ind w:hanging="2"/>
        <w:rPr>
          <w:color w:val="1155cc"/>
          <w:sz w:val="24"/>
          <w:szCs w:val="24"/>
          <w:highlight w:val="yellow"/>
          <w:u w:val="single"/>
        </w:rPr>
      </w:pPr>
      <w:r w:rsidDel="00000000" w:rsidR="00000000" w:rsidRPr="00000000">
        <w:rPr>
          <w:sz w:val="24"/>
          <w:szCs w:val="24"/>
          <w:rtl w:val="0"/>
        </w:rPr>
        <w:t xml:space="preserve">https://gerrans.eschools.co.uk/web</w:t>
      </w:r>
      <w:r w:rsidDel="00000000" w:rsidR="00000000" w:rsidRPr="00000000">
        <w:rPr>
          <w:rtl w:val="0"/>
        </w:rPr>
      </w:r>
    </w:p>
    <w:p w:rsidR="00000000" w:rsidDel="00000000" w:rsidP="00000000" w:rsidRDefault="00000000" w:rsidRPr="00000000" w14:paraId="00000037">
      <w:pPr>
        <w:shd w:fill="ffffff" w:val="clear"/>
        <w:spacing w:after="0" w:line="240" w:lineRule="auto"/>
        <w:ind w:hanging="2"/>
        <w:rPr>
          <w:sz w:val="24"/>
          <w:szCs w:val="24"/>
        </w:rPr>
      </w:pPr>
      <w:r w:rsidDel="00000000" w:rsidR="00000000" w:rsidRPr="00000000">
        <w:rPr>
          <w:rtl w:val="0"/>
        </w:rPr>
      </w:r>
    </w:p>
    <w:p w:rsidR="00000000" w:rsidDel="00000000" w:rsidP="00000000" w:rsidRDefault="00000000" w:rsidRPr="00000000" w14:paraId="00000038">
      <w:pPr>
        <w:shd w:fill="ffffff" w:val="clear"/>
        <w:spacing w:after="0" w:line="240" w:lineRule="auto"/>
        <w:ind w:hanging="2"/>
        <w:rPr>
          <w:color w:val="1155cc"/>
          <w:sz w:val="24"/>
          <w:szCs w:val="24"/>
          <w:u w:val="single"/>
        </w:rPr>
      </w:pPr>
      <w:r w:rsidDel="00000000" w:rsidR="00000000" w:rsidRPr="00000000">
        <w:rPr>
          <w:sz w:val="24"/>
          <w:szCs w:val="24"/>
          <w:rtl w:val="0"/>
        </w:rPr>
        <w:t xml:space="preserve">If you are interested in this vacancy, please provide an application form, marked for the attention of Kate Mitchell, Headteacher, via Tracy hooper: thooper@gerrans.cornwall.sch.uk</w:t>
      </w:r>
      <w:r w:rsidDel="00000000" w:rsidR="00000000" w:rsidRPr="00000000">
        <w:rPr>
          <w:rtl w:val="0"/>
        </w:rPr>
      </w:r>
    </w:p>
    <w:p w:rsidR="00000000" w:rsidDel="00000000" w:rsidP="00000000" w:rsidRDefault="00000000" w:rsidRPr="00000000" w14:paraId="00000039">
      <w:pPr>
        <w:shd w:fill="ffffff" w:val="clear"/>
        <w:spacing w:after="0" w:line="240" w:lineRule="auto"/>
        <w:ind w:hanging="2"/>
        <w:rPr>
          <w:sz w:val="24"/>
          <w:szCs w:val="24"/>
        </w:rPr>
      </w:pPr>
      <w:r w:rsidDel="00000000" w:rsidR="00000000" w:rsidRPr="00000000">
        <w:rPr>
          <w:rtl w:val="0"/>
        </w:rPr>
      </w:r>
    </w:p>
    <w:p w:rsidR="00000000" w:rsidDel="00000000" w:rsidP="00000000" w:rsidRDefault="00000000" w:rsidRPr="00000000" w14:paraId="0000003A">
      <w:pPr>
        <w:spacing w:after="0" w:line="240" w:lineRule="auto"/>
        <w:ind w:hanging="2"/>
        <w:rPr>
          <w:b w:val="1"/>
          <w:bCs w:val="1"/>
          <w:sz w:val="24"/>
          <w:szCs w:val="24"/>
        </w:rPr>
      </w:pPr>
      <w:r w:rsidDel="00000000" w:rsidR="00000000" w:rsidRPr="00000000">
        <w:rPr>
          <w:sz w:val="24"/>
          <w:szCs w:val="24"/>
          <w:rtl w:val="0"/>
        </w:rPr>
        <w:t xml:space="preserve">Closing date for applications: Midday 15th May 2026</w:t>
      </w:r>
      <w:r w:rsidDel="00000000" w:rsidR="00000000" w:rsidRPr="00000000">
        <w:rPr>
          <w:rtl w:val="0"/>
        </w:rPr>
      </w:r>
    </w:p>
    <w:p w:rsidR="00000000" w:rsidDel="00000000" w:rsidP="00000000" w:rsidRDefault="00000000" w:rsidRPr="00000000" w14:paraId="0000003B">
      <w:pPr>
        <w:spacing w:after="0" w:line="240" w:lineRule="auto"/>
        <w:ind w:hanging="2"/>
        <w:rPr>
          <w:sz w:val="24"/>
          <w:szCs w:val="24"/>
        </w:rPr>
      </w:pPr>
      <w:r w:rsidDel="00000000" w:rsidR="00000000" w:rsidRPr="00000000">
        <w:rPr>
          <w:sz w:val="24"/>
          <w:szCs w:val="24"/>
          <w:rtl w:val="0"/>
        </w:rPr>
        <w:t xml:space="preserve">Interviews will take place on:  Friday 22nd May 2026</w:t>
      </w:r>
    </w:p>
    <w:p w:rsidR="00000000" w:rsidDel="00000000" w:rsidP="00000000" w:rsidRDefault="00000000" w:rsidRPr="00000000" w14:paraId="0000003C">
      <w:pPr>
        <w:spacing w:after="0" w:line="240" w:lineRule="auto"/>
        <w:ind w:hanging="2"/>
        <w:rPr>
          <w:sz w:val="24"/>
          <w:szCs w:val="24"/>
        </w:rPr>
      </w:pPr>
      <w:r w:rsidDel="00000000" w:rsidR="00000000" w:rsidRPr="00000000">
        <w:rPr>
          <w:rtl w:val="0"/>
        </w:rPr>
      </w:r>
    </w:p>
    <w:p w:rsidR="00000000" w:rsidDel="00000000" w:rsidP="00000000" w:rsidRDefault="00000000" w:rsidRPr="00000000" w14:paraId="0000003D">
      <w:pPr>
        <w:spacing w:after="0" w:line="240" w:lineRule="auto"/>
        <w:ind w:hanging="2"/>
        <w:rPr>
          <w:color w:val="000000"/>
          <w:sz w:val="24"/>
          <w:szCs w:val="24"/>
        </w:rPr>
      </w:pPr>
      <w:r w:rsidDel="00000000" w:rsidR="00000000" w:rsidRPr="00000000">
        <w:rPr>
          <w:color w:val="000000"/>
          <w:sz w:val="24"/>
          <w:szCs w:val="24"/>
          <w:rtl w:val="0"/>
        </w:rPr>
        <w:t xml:space="preserve">Potential candi</w:t>
      </w:r>
      <w:r w:rsidDel="00000000" w:rsidR="00000000" w:rsidRPr="00000000">
        <w:rPr>
          <w:sz w:val="24"/>
          <w:szCs w:val="24"/>
          <w:rtl w:val="0"/>
        </w:rPr>
        <w:t xml:space="preserve">dates should refer any further questions to</w:t>
      </w:r>
      <w:r w:rsidDel="00000000" w:rsidR="00000000" w:rsidRPr="00000000">
        <w:rPr>
          <w:color w:val="000000"/>
          <w:sz w:val="24"/>
          <w:szCs w:val="24"/>
          <w:rtl w:val="0"/>
        </w:rPr>
        <w:t xml:space="preserve">:</w:t>
      </w:r>
    </w:p>
    <w:p w:rsidR="00000000" w:rsidDel="00000000" w:rsidP="00000000" w:rsidRDefault="00000000" w:rsidRPr="00000000" w14:paraId="0000003E">
      <w:pPr>
        <w:spacing w:after="0" w:line="240" w:lineRule="auto"/>
        <w:ind w:hanging="2"/>
        <w:rPr>
          <w:color w:val="000000"/>
          <w:sz w:val="24"/>
          <w:szCs w:val="24"/>
        </w:rPr>
      </w:pPr>
      <w:r w:rsidDel="00000000" w:rsidR="00000000" w:rsidRPr="00000000">
        <w:rPr>
          <w:color w:val="000000"/>
          <w:sz w:val="24"/>
          <w:szCs w:val="24"/>
          <w:rtl w:val="0"/>
        </w:rPr>
        <w:t xml:space="preserve">Kate </w:t>
      </w:r>
      <w:r w:rsidDel="00000000" w:rsidR="00000000" w:rsidRPr="00000000">
        <w:rPr>
          <w:sz w:val="24"/>
          <w:szCs w:val="24"/>
          <w:rtl w:val="0"/>
        </w:rPr>
        <w:t xml:space="preserve">Mitchell: </w:t>
      </w:r>
      <w:r w:rsidDel="00000000" w:rsidR="00000000" w:rsidRPr="00000000">
        <w:rPr>
          <w:color w:val="000000"/>
          <w:sz w:val="24"/>
          <w:szCs w:val="24"/>
          <w:rtl w:val="0"/>
        </w:rPr>
        <w:t xml:space="preserve"> </w:t>
      </w:r>
      <w:hyperlink r:id="rId7">
        <w:r w:rsidDel="00000000" w:rsidR="00000000" w:rsidRPr="00000000">
          <w:rPr>
            <w:color w:val="1155cc"/>
            <w:sz w:val="24"/>
            <w:szCs w:val="24"/>
            <w:u w:val="single"/>
            <w:rtl w:val="0"/>
          </w:rPr>
          <w:t xml:space="preserve">head@tregony.cornwall.sch.uk</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F">
      <w:pPr>
        <w:shd w:fill="ffffff" w:val="clear"/>
        <w:spacing w:after="0" w:line="240" w:lineRule="auto"/>
        <w:ind w:hanging="2"/>
        <w:rPr>
          <w:sz w:val="24"/>
          <w:szCs w:val="24"/>
        </w:rPr>
      </w:pPr>
      <w:r w:rsidDel="00000000" w:rsidR="00000000" w:rsidRPr="00000000">
        <w:rPr>
          <w:sz w:val="24"/>
          <w:szCs w:val="24"/>
          <w:rtl w:val="0"/>
        </w:rPr>
        <w:t xml:space="preserve">Tracy hooper: thooper@gerrans.cornwall.sch.uk</w:t>
      </w:r>
      <w:r w:rsidDel="00000000" w:rsidR="00000000" w:rsidRPr="00000000">
        <w:rPr>
          <w:rtl w:val="0"/>
        </w:rPr>
      </w:r>
    </w:p>
    <w:p w:rsidR="00000000" w:rsidDel="00000000" w:rsidP="00000000" w:rsidRDefault="00000000" w:rsidRPr="00000000" w14:paraId="00000040">
      <w:pPr>
        <w:spacing w:after="0" w:line="240" w:lineRule="auto"/>
        <w:ind w:hanging="2"/>
        <w:rPr>
          <w:sz w:val="24"/>
          <w:szCs w:val="24"/>
        </w:rPr>
      </w:pPr>
      <w:r w:rsidDel="00000000" w:rsidR="00000000" w:rsidRPr="00000000">
        <w:rPr>
          <w:sz w:val="24"/>
          <w:szCs w:val="24"/>
          <w:rtl w:val="0"/>
        </w:rPr>
        <w:t xml:space="preserve">Telephone: 01872580442</w:t>
      </w:r>
    </w:p>
    <w:p w:rsidR="00000000" w:rsidDel="00000000" w:rsidP="00000000" w:rsidRDefault="00000000" w:rsidRPr="00000000" w14:paraId="00000041">
      <w:pPr>
        <w:spacing w:after="0" w:line="240" w:lineRule="auto"/>
        <w:ind w:hanging="2"/>
        <w:rPr>
          <w:sz w:val="24"/>
          <w:szCs w:val="24"/>
        </w:rPr>
      </w:pPr>
      <w:r w:rsidDel="00000000" w:rsidR="00000000" w:rsidRPr="00000000">
        <w:rPr>
          <w:rtl w:val="0"/>
        </w:rPr>
      </w:r>
    </w:p>
    <w:p w:rsidR="00000000" w:rsidDel="00000000" w:rsidP="00000000" w:rsidRDefault="00000000" w:rsidRPr="00000000" w14:paraId="00000042">
      <w:pPr>
        <w:spacing w:after="0" w:line="240" w:lineRule="auto"/>
        <w:ind w:hanging="2"/>
        <w:jc w:val="both"/>
        <w:rPr>
          <w:b w:val="1"/>
          <w:bCs w:val="1"/>
          <w:i w:val="1"/>
          <w:iCs w:val="1"/>
          <w:sz w:val="24"/>
          <w:szCs w:val="24"/>
        </w:rPr>
      </w:pPr>
      <w:r w:rsidDel="00000000" w:rsidR="00000000" w:rsidRPr="00000000">
        <w:rPr>
          <w:b w:val="1"/>
          <w:bCs w:val="1"/>
          <w:i w:val="1"/>
          <w:iCs w:val="1"/>
          <w:sz w:val="24"/>
          <w:szCs w:val="24"/>
          <w:rtl w:val="0"/>
        </w:rPr>
        <w:t xml:space="preserve">Safeguarding Statement:</w:t>
      </w:r>
    </w:p>
    <w:p w:rsidR="00000000" w:rsidDel="00000000" w:rsidP="00000000" w:rsidRDefault="00000000" w:rsidRPr="00000000" w14:paraId="00000043">
      <w:pPr>
        <w:spacing w:after="0" w:line="240" w:lineRule="auto"/>
        <w:ind w:firstLine="0"/>
        <w:jc w:val="both"/>
        <w:rPr>
          <w:sz w:val="24"/>
          <w:szCs w:val="24"/>
        </w:rPr>
      </w:pPr>
      <w:r w:rsidDel="00000000" w:rsidR="00000000" w:rsidRPr="00000000">
        <w:rPr>
          <w:sz w:val="24"/>
          <w:szCs w:val="24"/>
          <w:rtl w:val="0"/>
        </w:rPr>
        <w:t xml:space="preserve">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000000" w:rsidDel="00000000" w:rsidP="00000000" w:rsidRDefault="00000000" w:rsidRPr="00000000" w14:paraId="00000044">
      <w:pPr>
        <w:spacing w:after="0" w:line="240" w:lineRule="auto"/>
        <w:ind w:firstLine="0"/>
        <w:jc w:val="both"/>
        <w:rPr>
          <w:sz w:val="24"/>
          <w:szCs w:val="24"/>
        </w:rPr>
      </w:pPr>
      <w:r w:rsidDel="00000000" w:rsidR="00000000" w:rsidRPr="00000000">
        <w:rPr>
          <w:rtl w:val="0"/>
        </w:rPr>
      </w:r>
    </w:p>
    <w:p w:rsidR="00000000" w:rsidDel="00000000" w:rsidP="00000000" w:rsidRDefault="00000000" w:rsidRPr="00000000" w14:paraId="00000045">
      <w:pPr>
        <w:spacing w:after="0" w:line="240" w:lineRule="auto"/>
        <w:ind w:firstLine="0"/>
        <w:jc w:val="both"/>
        <w:rPr>
          <w:sz w:val="24"/>
          <w:szCs w:val="24"/>
        </w:rPr>
      </w:pPr>
      <w:r w:rsidDel="00000000" w:rsidR="00000000" w:rsidRPr="00000000">
        <w:rPr>
          <w:sz w:val="24"/>
          <w:szCs w:val="24"/>
          <w:rtl w:val="0"/>
        </w:rPr>
        <w:t xml:space="preserve">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000000" w:rsidDel="00000000" w:rsidP="00000000" w:rsidRDefault="00000000" w:rsidRPr="00000000" w14:paraId="00000046">
      <w:pPr>
        <w:spacing w:after="0" w:line="240" w:lineRule="auto"/>
        <w:ind w:hanging="2"/>
        <w:rPr>
          <w:sz w:val="24"/>
          <w:szCs w:val="24"/>
        </w:rPr>
      </w:pPr>
      <w:r w:rsidDel="00000000" w:rsidR="00000000" w:rsidRPr="00000000">
        <w:rPr>
          <w:rtl w:val="0"/>
        </w:rPr>
      </w:r>
    </w:p>
    <w:sectPr>
      <w:pgSz w:h="16838" w:w="11906" w:orient="portrait"/>
      <w:pgMar w:bottom="1440" w:top="709"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ad@tregony.cornwall.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EaIEozr6fydsUu5U2iTfzBpDA==">CgMxLjA4AHIhMWVxZGtwemFSdDZ2NnFuX2lxUHZlMUhiak85WDRVU19G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